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31" w:rsidRPr="005E25D6" w:rsidRDefault="0054213F" w:rsidP="005E25D6">
      <w:pPr>
        <w:jc w:val="center"/>
        <w:rPr>
          <w:rFonts w:ascii="Times New Roman" w:hAnsi="Times New Roman" w:cs="Times New Roman"/>
          <w:b/>
          <w:color w:val="000000" w:themeColor="text1"/>
          <w:sz w:val="28"/>
          <w:szCs w:val="28"/>
          <w:lang w:val="uk-UA"/>
        </w:rPr>
      </w:pPr>
      <w:r w:rsidRPr="005E25D6">
        <w:rPr>
          <w:rFonts w:ascii="Times New Roman" w:hAnsi="Times New Roman" w:cs="Times New Roman"/>
          <w:b/>
          <w:bCs/>
          <w:color w:val="000000" w:themeColor="text1"/>
          <w:sz w:val="28"/>
          <w:szCs w:val="28"/>
          <w:shd w:val="clear" w:color="auto" w:fill="FFFFFF"/>
          <w:lang w:val="uk-UA"/>
        </w:rPr>
        <w:t>Визнання шлюбу неукладеним</w:t>
      </w:r>
    </w:p>
    <w:p w:rsidR="0054213F" w:rsidRPr="0054213F" w:rsidRDefault="004878A5" w:rsidP="0054213F">
      <w:pPr>
        <w:shd w:val="clear" w:color="auto" w:fill="FFFFFF"/>
        <w:spacing w:before="240" w:after="24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iCs/>
          <w:color w:val="000000"/>
          <w:sz w:val="28"/>
          <w:szCs w:val="28"/>
          <w:lang w:val="uk-UA" w:eastAsia="ru-RU"/>
        </w:rPr>
        <w:t>Поняття «</w:t>
      </w:r>
      <w:r w:rsidR="0054213F" w:rsidRPr="0054213F">
        <w:rPr>
          <w:rFonts w:ascii="Times New Roman" w:eastAsia="Times New Roman" w:hAnsi="Times New Roman" w:cs="Times New Roman"/>
          <w:iCs/>
          <w:color w:val="000000"/>
          <w:sz w:val="28"/>
          <w:szCs w:val="28"/>
          <w:lang w:val="uk-UA" w:eastAsia="ru-RU"/>
        </w:rPr>
        <w:t>неукладен</w:t>
      </w:r>
      <w:r>
        <w:rPr>
          <w:rFonts w:ascii="Times New Roman" w:eastAsia="Times New Roman" w:hAnsi="Times New Roman" w:cs="Times New Roman"/>
          <w:iCs/>
          <w:color w:val="000000"/>
          <w:sz w:val="28"/>
          <w:szCs w:val="28"/>
          <w:lang w:val="uk-UA" w:eastAsia="ru-RU"/>
        </w:rPr>
        <w:t>ий шлюб» не є тотожним поняттю «недійний шлюб»</w:t>
      </w:r>
      <w:r w:rsidR="0054213F" w:rsidRPr="0054213F">
        <w:rPr>
          <w:rFonts w:ascii="Times New Roman" w:eastAsia="Times New Roman" w:hAnsi="Times New Roman" w:cs="Times New Roman"/>
          <w:iCs/>
          <w:color w:val="000000"/>
          <w:sz w:val="28"/>
          <w:szCs w:val="28"/>
          <w:lang w:val="uk-UA" w:eastAsia="ru-RU"/>
        </w:rPr>
        <w:t>. Неукладений шлюб не може бути визнаний недійним, так як неукладений шлюб не існує як юридичний факт. Відсутність нареченого або нареченої під час реєстрації шлюбу не є підставою для визнання шлюбу нед</w:t>
      </w:r>
      <w:r w:rsidR="00137B70">
        <w:rPr>
          <w:rFonts w:ascii="Times New Roman" w:eastAsia="Times New Roman" w:hAnsi="Times New Roman" w:cs="Times New Roman"/>
          <w:iCs/>
          <w:color w:val="000000"/>
          <w:sz w:val="28"/>
          <w:szCs w:val="28"/>
          <w:lang w:val="uk-UA" w:eastAsia="ru-RU"/>
        </w:rPr>
        <w:t>ійним на підставі ч. 1 ст. 40 Сімейного кодексу України (</w:t>
      </w:r>
      <w:proofErr w:type="spellStart"/>
      <w:r w:rsidR="00137B70">
        <w:rPr>
          <w:rFonts w:ascii="Times New Roman" w:eastAsia="Times New Roman" w:hAnsi="Times New Roman" w:cs="Times New Roman"/>
          <w:iCs/>
          <w:color w:val="000000"/>
          <w:sz w:val="28"/>
          <w:szCs w:val="28"/>
          <w:lang w:val="uk-UA" w:eastAsia="ru-RU"/>
        </w:rPr>
        <w:t>далі-СКУ</w:t>
      </w:r>
      <w:proofErr w:type="spellEnd"/>
      <w:r w:rsidR="00137B70">
        <w:rPr>
          <w:rFonts w:ascii="Times New Roman" w:eastAsia="Times New Roman" w:hAnsi="Times New Roman" w:cs="Times New Roman"/>
          <w:iCs/>
          <w:color w:val="000000"/>
          <w:sz w:val="28"/>
          <w:szCs w:val="28"/>
          <w:lang w:val="uk-UA" w:eastAsia="ru-RU"/>
        </w:rPr>
        <w:t xml:space="preserve">) </w:t>
      </w:r>
      <w:r w:rsidR="0054213F" w:rsidRPr="0054213F">
        <w:rPr>
          <w:rFonts w:ascii="Times New Roman" w:eastAsia="Times New Roman" w:hAnsi="Times New Roman" w:cs="Times New Roman"/>
          <w:iCs/>
          <w:color w:val="000000"/>
          <w:sz w:val="28"/>
          <w:szCs w:val="28"/>
          <w:lang w:val="uk-UA" w:eastAsia="ru-RU"/>
        </w:rPr>
        <w:t xml:space="preserve"> у зв'язку із відсутності вільної згоди жінки або чоловіка. Відсутність нареченого або нареченої, під час реєстрації шлюбу, унеможливлює будь-яке вираження волі, зокрема і у вільний спосіб.</w:t>
      </w:r>
    </w:p>
    <w:p w:rsidR="0054213F" w:rsidRPr="0054213F" w:rsidRDefault="0054213F" w:rsidP="0054213F">
      <w:pPr>
        <w:shd w:val="clear" w:color="auto" w:fill="FFFFFF"/>
        <w:spacing w:before="240" w:after="240" w:line="240" w:lineRule="auto"/>
        <w:ind w:firstLine="708"/>
        <w:jc w:val="both"/>
        <w:rPr>
          <w:rFonts w:ascii="Times New Roman" w:eastAsia="Times New Roman" w:hAnsi="Times New Roman" w:cs="Times New Roman"/>
          <w:color w:val="000000"/>
          <w:sz w:val="28"/>
          <w:szCs w:val="28"/>
          <w:lang w:val="uk-UA" w:eastAsia="ru-RU"/>
        </w:rPr>
      </w:pPr>
      <w:r w:rsidRPr="0054213F">
        <w:rPr>
          <w:rFonts w:ascii="Times New Roman" w:eastAsia="Times New Roman" w:hAnsi="Times New Roman" w:cs="Times New Roman"/>
          <w:iCs/>
          <w:color w:val="000000"/>
          <w:sz w:val="28"/>
          <w:szCs w:val="28"/>
          <w:lang w:val="uk-UA" w:eastAsia="ru-RU"/>
        </w:rPr>
        <w:t>Відсутність нареченого або нареченої під час реєстрації шлюбу унеможливлює застосування будь-якої підстави недійсності шлюбу, що передбачена у статтях 39 - 41 СК</w:t>
      </w:r>
      <w:r w:rsidR="00137B70">
        <w:rPr>
          <w:rFonts w:ascii="Times New Roman" w:eastAsia="Times New Roman" w:hAnsi="Times New Roman" w:cs="Times New Roman"/>
          <w:iCs/>
          <w:color w:val="000000"/>
          <w:sz w:val="28"/>
          <w:szCs w:val="28"/>
          <w:lang w:val="uk-UA" w:eastAsia="ru-RU"/>
        </w:rPr>
        <w:t>У</w:t>
      </w:r>
      <w:r w:rsidRPr="0054213F">
        <w:rPr>
          <w:rFonts w:ascii="Times New Roman" w:eastAsia="Times New Roman" w:hAnsi="Times New Roman" w:cs="Times New Roman"/>
          <w:iCs/>
          <w:color w:val="000000"/>
          <w:sz w:val="28"/>
          <w:szCs w:val="28"/>
          <w:lang w:val="uk-UA" w:eastAsia="ru-RU"/>
        </w:rPr>
        <w:t>, у разі реєстрації такого шлюбу.</w:t>
      </w:r>
    </w:p>
    <w:p w:rsidR="005E25D6" w:rsidRDefault="0054213F" w:rsidP="0054213F">
      <w:pPr>
        <w:shd w:val="clear" w:color="auto" w:fill="FFFFFF"/>
        <w:spacing w:before="240" w:after="240" w:line="240" w:lineRule="auto"/>
        <w:ind w:firstLine="708"/>
        <w:jc w:val="both"/>
        <w:rPr>
          <w:rFonts w:ascii="Times New Roman" w:eastAsia="Times New Roman" w:hAnsi="Times New Roman" w:cs="Times New Roman"/>
          <w:iCs/>
          <w:color w:val="000000"/>
          <w:sz w:val="28"/>
          <w:szCs w:val="28"/>
          <w:lang w:val="uk-UA" w:eastAsia="ru-RU"/>
        </w:rPr>
      </w:pPr>
      <w:r w:rsidRPr="0054213F">
        <w:rPr>
          <w:rFonts w:ascii="Times New Roman" w:eastAsia="Times New Roman" w:hAnsi="Times New Roman" w:cs="Times New Roman"/>
          <w:iCs/>
          <w:color w:val="000000"/>
          <w:sz w:val="28"/>
          <w:szCs w:val="28"/>
          <w:lang w:val="uk-UA" w:eastAsia="ru-RU"/>
        </w:rPr>
        <w:t xml:space="preserve">Шлюб, зареєстрований за відсутністю нареченого або нареченої під час реєстрації такого шлюбу, вважається неукладеним, що не вимагає визнання шлюбу неукладеним. </w:t>
      </w:r>
      <w:r w:rsidR="004878A5">
        <w:rPr>
          <w:rFonts w:ascii="Times New Roman" w:eastAsia="Times New Roman" w:hAnsi="Times New Roman" w:cs="Times New Roman"/>
          <w:iCs/>
          <w:color w:val="000000"/>
          <w:sz w:val="28"/>
          <w:szCs w:val="28"/>
          <w:lang w:val="uk-UA" w:eastAsia="ru-RU"/>
        </w:rPr>
        <w:t>Поняття «вважається неукладеним» є аналогічним поняттю «є неукладеним»</w:t>
      </w:r>
      <w:r w:rsidRPr="0054213F">
        <w:rPr>
          <w:rFonts w:ascii="Times New Roman" w:eastAsia="Times New Roman" w:hAnsi="Times New Roman" w:cs="Times New Roman"/>
          <w:iCs/>
          <w:color w:val="000000"/>
          <w:sz w:val="28"/>
          <w:szCs w:val="28"/>
          <w:lang w:val="uk-UA" w:eastAsia="ru-RU"/>
        </w:rPr>
        <w:t xml:space="preserve">, а тому його не слід ототожнювати із поняттям </w:t>
      </w:r>
      <w:r w:rsidR="004878A5">
        <w:rPr>
          <w:rFonts w:ascii="Times New Roman" w:eastAsia="Times New Roman" w:hAnsi="Times New Roman" w:cs="Times New Roman"/>
          <w:iCs/>
          <w:color w:val="000000"/>
          <w:sz w:val="28"/>
          <w:szCs w:val="28"/>
          <w:lang w:val="uk-UA" w:eastAsia="ru-RU"/>
        </w:rPr>
        <w:t>«може бути визнаний неукладеним»</w:t>
      </w:r>
      <w:r w:rsidRPr="0054213F">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iCs/>
          <w:color w:val="000000"/>
          <w:sz w:val="28"/>
          <w:szCs w:val="28"/>
          <w:lang w:val="uk-UA" w:eastAsia="ru-RU"/>
        </w:rPr>
        <w:t>П</w:t>
      </w:r>
      <w:r w:rsidRPr="0054213F">
        <w:rPr>
          <w:rFonts w:ascii="Times New Roman" w:eastAsia="Times New Roman" w:hAnsi="Times New Roman" w:cs="Times New Roman"/>
          <w:iCs/>
          <w:color w:val="000000"/>
          <w:sz w:val="28"/>
          <w:szCs w:val="28"/>
          <w:lang w:val="uk-UA" w:eastAsia="ru-RU"/>
        </w:rPr>
        <w:t>ри констатації шлюбу неукладеним не доказується незаконність дії особи (жінки та чоловіка) щодо укладення такого шлюбу, яка (який) була (був) присутня (ній) при реєстрації шлюбу, за відсутності іншого (нареченої або нареченого), так як її (його) дії є незаконними у силу відсутності нареченого (нареченої) під час реєстрації шлюбу. Виходячи із того, що за відсутності нареченої та нареченого шлюб не може бути</w:t>
      </w:r>
      <w:r w:rsidR="005E25D6">
        <w:rPr>
          <w:rFonts w:ascii="Times New Roman" w:eastAsia="Times New Roman" w:hAnsi="Times New Roman" w:cs="Times New Roman"/>
          <w:iCs/>
          <w:color w:val="000000"/>
          <w:sz w:val="28"/>
          <w:szCs w:val="28"/>
          <w:lang w:val="uk-UA" w:eastAsia="ru-RU"/>
        </w:rPr>
        <w:t xml:space="preserve"> укладений</w:t>
      </w:r>
      <w:r w:rsidRPr="0054213F">
        <w:rPr>
          <w:rFonts w:ascii="Times New Roman" w:eastAsia="Times New Roman" w:hAnsi="Times New Roman" w:cs="Times New Roman"/>
          <w:iCs/>
          <w:color w:val="000000"/>
          <w:sz w:val="28"/>
          <w:szCs w:val="28"/>
          <w:lang w:val="uk-UA" w:eastAsia="ru-RU"/>
        </w:rPr>
        <w:t>, відповідно до положень ст. 34 СК</w:t>
      </w:r>
      <w:r w:rsidR="00137B70">
        <w:rPr>
          <w:rFonts w:ascii="Times New Roman" w:eastAsia="Times New Roman" w:hAnsi="Times New Roman" w:cs="Times New Roman"/>
          <w:iCs/>
          <w:color w:val="000000"/>
          <w:sz w:val="28"/>
          <w:szCs w:val="28"/>
          <w:lang w:val="uk-UA" w:eastAsia="ru-RU"/>
        </w:rPr>
        <w:t>У</w:t>
      </w:r>
      <w:r w:rsidRPr="0054213F">
        <w:rPr>
          <w:rFonts w:ascii="Times New Roman" w:eastAsia="Times New Roman" w:hAnsi="Times New Roman" w:cs="Times New Roman"/>
          <w:iCs/>
          <w:color w:val="000000"/>
          <w:sz w:val="28"/>
          <w:szCs w:val="28"/>
          <w:lang w:val="uk-UA" w:eastAsia="ru-RU"/>
        </w:rPr>
        <w:t xml:space="preserve">, зареєстрованим органами </w:t>
      </w:r>
      <w:r w:rsidR="005E25D6">
        <w:rPr>
          <w:rFonts w:ascii="Times New Roman" w:eastAsia="Times New Roman" w:hAnsi="Times New Roman" w:cs="Times New Roman"/>
          <w:iCs/>
          <w:color w:val="000000"/>
          <w:sz w:val="28"/>
          <w:szCs w:val="28"/>
          <w:lang w:val="uk-UA" w:eastAsia="ru-RU"/>
        </w:rPr>
        <w:t xml:space="preserve">державної реєстрації актів цивільного стану. </w:t>
      </w:r>
    </w:p>
    <w:p w:rsidR="0054213F" w:rsidRPr="0054213F" w:rsidRDefault="0054213F" w:rsidP="0054213F">
      <w:pPr>
        <w:shd w:val="clear" w:color="auto" w:fill="FFFFFF"/>
        <w:spacing w:before="240" w:after="240" w:line="240" w:lineRule="auto"/>
        <w:ind w:firstLine="708"/>
        <w:jc w:val="both"/>
        <w:rPr>
          <w:rFonts w:ascii="Times New Roman" w:eastAsia="Times New Roman" w:hAnsi="Times New Roman" w:cs="Times New Roman"/>
          <w:color w:val="000000"/>
          <w:sz w:val="28"/>
          <w:szCs w:val="28"/>
          <w:lang w:val="uk-UA" w:eastAsia="ru-RU"/>
        </w:rPr>
      </w:pPr>
      <w:r w:rsidRPr="0054213F">
        <w:rPr>
          <w:rFonts w:ascii="Times New Roman" w:eastAsia="Times New Roman" w:hAnsi="Times New Roman" w:cs="Times New Roman"/>
          <w:iCs/>
          <w:color w:val="000000"/>
          <w:sz w:val="28"/>
          <w:szCs w:val="28"/>
          <w:lang w:val="uk-UA" w:eastAsia="ru-RU"/>
        </w:rPr>
        <w:t xml:space="preserve">Відповідно до п. </w:t>
      </w:r>
      <w:r>
        <w:rPr>
          <w:rFonts w:ascii="Times New Roman" w:eastAsia="Times New Roman" w:hAnsi="Times New Roman" w:cs="Times New Roman"/>
          <w:iCs/>
          <w:color w:val="000000"/>
          <w:sz w:val="28"/>
          <w:szCs w:val="28"/>
          <w:lang w:val="uk-UA" w:eastAsia="ru-RU"/>
        </w:rPr>
        <w:t>13</w:t>
      </w:r>
      <w:r w:rsidRPr="0054213F">
        <w:rPr>
          <w:rFonts w:ascii="Times New Roman" w:eastAsia="Times New Roman" w:hAnsi="Times New Roman" w:cs="Times New Roman"/>
          <w:iCs/>
          <w:color w:val="000000"/>
          <w:sz w:val="28"/>
          <w:szCs w:val="28"/>
          <w:lang w:val="uk-UA" w:eastAsia="ru-RU"/>
        </w:rPr>
        <w:t xml:space="preserve"> </w:t>
      </w:r>
      <w:r>
        <w:rPr>
          <w:rFonts w:ascii="Times New Roman" w:eastAsia="Times New Roman" w:hAnsi="Times New Roman" w:cs="Times New Roman"/>
          <w:iCs/>
          <w:color w:val="000000"/>
          <w:sz w:val="28"/>
          <w:szCs w:val="28"/>
          <w:lang w:val="uk-UA" w:eastAsia="ru-RU"/>
        </w:rPr>
        <w:t>глави 2 розділу ІІІ</w:t>
      </w:r>
      <w:r w:rsidRPr="0054213F">
        <w:rPr>
          <w:rFonts w:ascii="Times New Roman" w:eastAsia="Times New Roman" w:hAnsi="Times New Roman" w:cs="Times New Roman"/>
          <w:iCs/>
          <w:color w:val="000000"/>
          <w:sz w:val="28"/>
          <w:szCs w:val="28"/>
          <w:lang w:val="uk-UA" w:eastAsia="ru-RU"/>
        </w:rPr>
        <w:t xml:space="preserve"> </w:t>
      </w:r>
      <w:r w:rsidR="005E25D6" w:rsidRPr="005E25D6">
        <w:rPr>
          <w:rFonts w:ascii="Times New Roman" w:hAnsi="Times New Roman" w:cs="Times New Roman"/>
          <w:sz w:val="28"/>
          <w:szCs w:val="28"/>
          <w:lang w:val="uk-UA"/>
        </w:rPr>
        <w:t>Правил державної реєстрації актів цивільного стану в Україні затверджених наказом Міністерства юс</w:t>
      </w:r>
      <w:r w:rsidR="005E25D6">
        <w:rPr>
          <w:rFonts w:ascii="Times New Roman" w:hAnsi="Times New Roman" w:cs="Times New Roman"/>
          <w:sz w:val="28"/>
          <w:szCs w:val="28"/>
          <w:lang w:val="uk-UA"/>
        </w:rPr>
        <w:t xml:space="preserve">тиції України 18.10.2000 № 52/5, </w:t>
      </w:r>
      <w:r>
        <w:rPr>
          <w:rFonts w:ascii="Times New Roman" w:eastAsia="Times New Roman" w:hAnsi="Times New Roman" w:cs="Times New Roman"/>
          <w:iCs/>
          <w:color w:val="000000"/>
          <w:sz w:val="28"/>
          <w:szCs w:val="28"/>
          <w:lang w:val="uk-UA" w:eastAsia="ru-RU"/>
        </w:rPr>
        <w:t>д</w:t>
      </w:r>
      <w:r w:rsidRPr="0054213F">
        <w:rPr>
          <w:rFonts w:ascii="Times New Roman" w:hAnsi="Times New Roman" w:cs="Times New Roman"/>
          <w:color w:val="000000"/>
          <w:sz w:val="28"/>
          <w:szCs w:val="28"/>
          <w:shd w:val="clear" w:color="auto" w:fill="FFFFFF"/>
          <w:lang w:val="uk-UA"/>
        </w:rPr>
        <w:t>ержавна реєстрація шлюбу проводиться у присутності нареченої та нареченого.</w:t>
      </w:r>
      <w:r>
        <w:rPr>
          <w:rFonts w:ascii="Times New Roman" w:hAnsi="Times New Roman" w:cs="Times New Roman"/>
          <w:color w:val="000000"/>
          <w:sz w:val="28"/>
          <w:szCs w:val="28"/>
          <w:shd w:val="clear" w:color="auto" w:fill="FFFFFF"/>
          <w:lang w:val="uk-UA"/>
        </w:rPr>
        <w:t xml:space="preserve"> </w:t>
      </w:r>
      <w:r w:rsidRPr="0054213F">
        <w:rPr>
          <w:rFonts w:ascii="Times New Roman" w:eastAsia="Times New Roman" w:hAnsi="Times New Roman" w:cs="Times New Roman"/>
          <w:iCs/>
          <w:color w:val="000000"/>
          <w:sz w:val="28"/>
          <w:szCs w:val="28"/>
          <w:lang w:val="uk-UA" w:eastAsia="ru-RU"/>
        </w:rPr>
        <w:t>Стан, коли особа є одруженою, є цивільним станом особи. Відсутність однієї із двох осіб, тобто нареченого або нареченої, у момент реєстрації шлюбу, є фактом, що унеможливлює можливість набуття названого стану (стану коли особа є одруженою) як особою, що була відсутня у момент реєстрації шлюбу, так і особою, що була присутня у момент реєстрації шлюбу.</w:t>
      </w:r>
    </w:p>
    <w:p w:rsidR="00847C3C" w:rsidRDefault="00847C3C" w:rsidP="0054213F">
      <w:pPr>
        <w:shd w:val="clear" w:color="auto" w:fill="FFFFFF"/>
        <w:spacing w:before="240" w:after="240" w:line="240" w:lineRule="auto"/>
        <w:ind w:firstLine="708"/>
        <w:jc w:val="both"/>
        <w:rPr>
          <w:rStyle w:val="a5"/>
          <w:rFonts w:ascii="Times New Roman" w:hAnsi="Times New Roman" w:cs="Times New Roman"/>
          <w:i w:val="0"/>
          <w:color w:val="000000"/>
          <w:sz w:val="28"/>
          <w:szCs w:val="28"/>
          <w:shd w:val="clear" w:color="auto" w:fill="FFFFFF"/>
          <w:lang w:val="uk-UA"/>
        </w:rPr>
      </w:pPr>
      <w:r w:rsidRPr="00847C3C">
        <w:rPr>
          <w:rStyle w:val="a5"/>
          <w:rFonts w:ascii="Times New Roman" w:hAnsi="Times New Roman" w:cs="Times New Roman"/>
          <w:i w:val="0"/>
          <w:color w:val="000000"/>
          <w:sz w:val="28"/>
          <w:szCs w:val="28"/>
          <w:shd w:val="clear" w:color="auto" w:fill="FFFFFF"/>
          <w:lang w:val="uk-UA"/>
        </w:rPr>
        <w:t xml:space="preserve">Коло заінтересованих осіб, які можуть звернутися до суду з метою констатації </w:t>
      </w:r>
      <w:proofErr w:type="spellStart"/>
      <w:r w:rsidRPr="00847C3C">
        <w:rPr>
          <w:rStyle w:val="a5"/>
          <w:rFonts w:ascii="Times New Roman" w:hAnsi="Times New Roman" w:cs="Times New Roman"/>
          <w:i w:val="0"/>
          <w:color w:val="000000"/>
          <w:sz w:val="28"/>
          <w:szCs w:val="28"/>
          <w:shd w:val="clear" w:color="auto" w:fill="FFFFFF"/>
          <w:lang w:val="uk-UA"/>
        </w:rPr>
        <w:t>неукладеності</w:t>
      </w:r>
      <w:proofErr w:type="spellEnd"/>
      <w:r w:rsidRPr="00847C3C">
        <w:rPr>
          <w:rStyle w:val="a5"/>
          <w:rFonts w:ascii="Times New Roman" w:hAnsi="Times New Roman" w:cs="Times New Roman"/>
          <w:i w:val="0"/>
          <w:color w:val="000000"/>
          <w:sz w:val="28"/>
          <w:szCs w:val="28"/>
          <w:shd w:val="clear" w:color="auto" w:fill="FFFFFF"/>
          <w:lang w:val="uk-UA"/>
        </w:rPr>
        <w:t xml:space="preserve"> шлюбу та анулювання запису про такий шлюб у державному органі реєстрації актів цивільного стану, невизначено у порівнянні із колом осіб, які мають право на звернення до суду з позовом про визнання шлюбу недійним (ст. 42 СК). Тому можна вважати, що назване коло не є визначеним і може бути дещо ширшим у порівнянні із колом осіб, які мають право на звернення до суду з вимогою про визнання шлюбу недійним. </w:t>
      </w:r>
      <w:r w:rsidRPr="00847C3C">
        <w:rPr>
          <w:rStyle w:val="a5"/>
          <w:rFonts w:ascii="Times New Roman" w:hAnsi="Times New Roman" w:cs="Times New Roman"/>
          <w:i w:val="0"/>
          <w:color w:val="000000"/>
          <w:sz w:val="28"/>
          <w:szCs w:val="28"/>
          <w:shd w:val="clear" w:color="auto" w:fill="FFFFFF"/>
          <w:lang w:val="uk-UA"/>
        </w:rPr>
        <w:lastRenderedPageBreak/>
        <w:t>До названого кола можуть бути включені також діти подружжя, родичі одного із подружжя.</w:t>
      </w:r>
    </w:p>
    <w:p w:rsidR="0054213F" w:rsidRPr="0054213F" w:rsidRDefault="0054213F" w:rsidP="0054213F">
      <w:pPr>
        <w:shd w:val="clear" w:color="auto" w:fill="FFFFFF"/>
        <w:spacing w:before="240" w:after="240" w:line="240" w:lineRule="auto"/>
        <w:ind w:firstLine="708"/>
        <w:jc w:val="both"/>
        <w:rPr>
          <w:rFonts w:ascii="Times New Roman" w:eastAsia="Times New Roman" w:hAnsi="Times New Roman" w:cs="Times New Roman"/>
          <w:color w:val="000000"/>
          <w:sz w:val="28"/>
          <w:szCs w:val="28"/>
          <w:lang w:val="uk-UA" w:eastAsia="ru-RU"/>
        </w:rPr>
      </w:pPr>
      <w:r w:rsidRPr="0054213F">
        <w:rPr>
          <w:rFonts w:ascii="Times New Roman" w:eastAsia="Times New Roman" w:hAnsi="Times New Roman" w:cs="Times New Roman"/>
          <w:iCs/>
          <w:color w:val="000000"/>
          <w:sz w:val="28"/>
          <w:szCs w:val="28"/>
          <w:lang w:val="uk-UA" w:eastAsia="ru-RU"/>
        </w:rPr>
        <w:t xml:space="preserve">Шлюб, </w:t>
      </w:r>
      <w:proofErr w:type="spellStart"/>
      <w:r w:rsidRPr="0054213F">
        <w:rPr>
          <w:rFonts w:ascii="Times New Roman" w:eastAsia="Times New Roman" w:hAnsi="Times New Roman" w:cs="Times New Roman"/>
          <w:iCs/>
          <w:color w:val="000000"/>
          <w:sz w:val="28"/>
          <w:szCs w:val="28"/>
          <w:lang w:val="uk-UA" w:eastAsia="ru-RU"/>
        </w:rPr>
        <w:t>неукладеність</w:t>
      </w:r>
      <w:proofErr w:type="spellEnd"/>
      <w:r w:rsidRPr="0054213F">
        <w:rPr>
          <w:rFonts w:ascii="Times New Roman" w:eastAsia="Times New Roman" w:hAnsi="Times New Roman" w:cs="Times New Roman"/>
          <w:iCs/>
          <w:color w:val="000000"/>
          <w:sz w:val="28"/>
          <w:szCs w:val="28"/>
          <w:lang w:val="uk-UA" w:eastAsia="ru-RU"/>
        </w:rPr>
        <w:t xml:space="preserve"> якого встановлена у рішенні суду, ніяких прав</w:t>
      </w:r>
      <w:r w:rsidR="004878A5">
        <w:rPr>
          <w:rFonts w:ascii="Times New Roman" w:eastAsia="Times New Roman" w:hAnsi="Times New Roman" w:cs="Times New Roman"/>
          <w:iCs/>
          <w:color w:val="000000"/>
          <w:sz w:val="28"/>
          <w:szCs w:val="28"/>
          <w:lang w:val="uk-UA" w:eastAsia="ru-RU"/>
        </w:rPr>
        <w:t>ових наслідків для осіб, які у «ньому перебували»</w:t>
      </w:r>
      <w:r w:rsidRPr="0054213F">
        <w:rPr>
          <w:rFonts w:ascii="Times New Roman" w:eastAsia="Times New Roman" w:hAnsi="Times New Roman" w:cs="Times New Roman"/>
          <w:iCs/>
          <w:color w:val="000000"/>
          <w:sz w:val="28"/>
          <w:szCs w:val="28"/>
          <w:lang w:val="uk-UA" w:eastAsia="ru-RU"/>
        </w:rPr>
        <w:t>, не породжує, оскільки шлюб, який є неукладеним, вважається таким, що не існував як юридичний факт.</w:t>
      </w:r>
    </w:p>
    <w:p w:rsidR="00143375" w:rsidRDefault="00143375" w:rsidP="00510031">
      <w:pPr>
        <w:rPr>
          <w:rFonts w:ascii="Times New Roman" w:hAnsi="Times New Roman" w:cs="Times New Roman"/>
          <w:sz w:val="28"/>
          <w:szCs w:val="28"/>
          <w:lang w:val="uk-UA"/>
        </w:rPr>
      </w:pPr>
    </w:p>
    <w:p w:rsidR="00143375" w:rsidRPr="00A13381" w:rsidRDefault="00143375" w:rsidP="00143375">
      <w:pPr>
        <w:pStyle w:val="a3"/>
        <w:tabs>
          <w:tab w:val="left" w:pos="5145"/>
          <w:tab w:val="left" w:pos="6480"/>
        </w:tabs>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ab/>
      </w:r>
      <w:proofErr w:type="spellStart"/>
      <w:r w:rsidR="004878A5">
        <w:rPr>
          <w:rFonts w:ascii="Times New Roman" w:eastAsia="Calibri" w:hAnsi="Times New Roman" w:cs="Times New Roman"/>
          <w:color w:val="000000"/>
          <w:sz w:val="28"/>
          <w:szCs w:val="28"/>
          <w:lang w:val="uk-UA"/>
        </w:rPr>
        <w:t>В</w:t>
      </w:r>
      <w:r w:rsidRPr="00A13381">
        <w:rPr>
          <w:rFonts w:ascii="Times New Roman" w:eastAsia="Calibri" w:hAnsi="Times New Roman" w:cs="Times New Roman"/>
          <w:color w:val="000000"/>
          <w:sz w:val="28"/>
          <w:szCs w:val="28"/>
          <w:lang w:val="uk-UA"/>
        </w:rPr>
        <w:t>.о.заступника</w:t>
      </w:r>
      <w:proofErr w:type="spellEnd"/>
      <w:r w:rsidRPr="00A13381">
        <w:rPr>
          <w:rFonts w:ascii="Times New Roman" w:eastAsia="Calibri" w:hAnsi="Times New Roman" w:cs="Times New Roman"/>
          <w:color w:val="000000"/>
          <w:sz w:val="28"/>
          <w:szCs w:val="28"/>
          <w:lang w:val="uk-UA"/>
        </w:rPr>
        <w:t xml:space="preserve">                       </w:t>
      </w:r>
    </w:p>
    <w:p w:rsidR="00143375" w:rsidRPr="00A13381" w:rsidRDefault="00143375" w:rsidP="00143375">
      <w:pPr>
        <w:tabs>
          <w:tab w:val="left" w:pos="5145"/>
          <w:tab w:val="left" w:pos="6480"/>
        </w:tabs>
        <w:spacing w:after="0" w:line="240" w:lineRule="auto"/>
        <w:rPr>
          <w:rFonts w:ascii="Calibri" w:eastAsia="Calibri" w:hAnsi="Calibri" w:cs="Times New Roman"/>
          <w:color w:val="000000"/>
          <w:sz w:val="28"/>
          <w:szCs w:val="28"/>
          <w:lang w:val="uk-UA"/>
        </w:rPr>
      </w:pPr>
      <w:r w:rsidRPr="00A13381">
        <w:rPr>
          <w:rFonts w:ascii="Calibri" w:eastAsia="Calibri" w:hAnsi="Calibri" w:cs="Times New Roman"/>
          <w:color w:val="000000"/>
          <w:sz w:val="28"/>
          <w:szCs w:val="28"/>
          <w:lang w:val="uk-UA"/>
        </w:rPr>
        <w:t xml:space="preserve">                                                  </w:t>
      </w:r>
      <w:r>
        <w:rPr>
          <w:rFonts w:ascii="Calibri" w:eastAsia="Calibri" w:hAnsi="Calibri" w:cs="Times New Roman"/>
          <w:color w:val="000000"/>
          <w:sz w:val="28"/>
          <w:szCs w:val="28"/>
          <w:lang w:val="uk-UA"/>
        </w:rPr>
        <w:t xml:space="preserve">                               </w:t>
      </w:r>
      <w:r w:rsidRPr="00A13381">
        <w:rPr>
          <w:rFonts w:ascii="Times New Roman" w:eastAsia="Calibri" w:hAnsi="Times New Roman" w:cs="Times New Roman"/>
          <w:color w:val="000000"/>
          <w:sz w:val="28"/>
          <w:szCs w:val="28"/>
          <w:lang w:val="uk-UA"/>
        </w:rPr>
        <w:t>начальника</w:t>
      </w:r>
      <w:r w:rsidRPr="00A13381">
        <w:rPr>
          <w:rFonts w:ascii="Calibri" w:eastAsia="Calibri" w:hAnsi="Calibri" w:cs="Times New Roman"/>
          <w:color w:val="000000"/>
          <w:sz w:val="28"/>
          <w:szCs w:val="28"/>
          <w:lang w:val="uk-UA"/>
        </w:rPr>
        <w:t xml:space="preserve"> </w:t>
      </w:r>
      <w:r w:rsidRPr="00A13381">
        <w:rPr>
          <w:rFonts w:ascii="Times New Roman" w:eastAsia="Calibri" w:hAnsi="Times New Roman" w:cs="Times New Roman"/>
          <w:color w:val="000000"/>
          <w:sz w:val="28"/>
          <w:szCs w:val="28"/>
          <w:lang w:val="uk-UA"/>
        </w:rPr>
        <w:t xml:space="preserve">Центрального відділу                              </w:t>
      </w:r>
    </w:p>
    <w:p w:rsidR="00143375" w:rsidRPr="00A13381" w:rsidRDefault="00143375" w:rsidP="00143375">
      <w:pPr>
        <w:tabs>
          <w:tab w:val="center" w:pos="4677"/>
        </w:tabs>
        <w:spacing w:after="0" w:line="240" w:lineRule="auto"/>
        <w:rPr>
          <w:rFonts w:ascii="Arial" w:eastAsia="Calibri" w:hAnsi="Arial" w:cs="Arial"/>
          <w:color w:val="000000"/>
          <w:sz w:val="28"/>
          <w:szCs w:val="28"/>
          <w:lang w:val="uk-UA"/>
        </w:rPr>
      </w:pPr>
      <w:r w:rsidRPr="00A13381">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                </w:t>
      </w:r>
      <w:r w:rsidRPr="00A13381">
        <w:rPr>
          <w:rFonts w:ascii="Times New Roman" w:eastAsia="Calibri" w:hAnsi="Times New Roman" w:cs="Times New Roman"/>
          <w:color w:val="000000"/>
          <w:sz w:val="28"/>
          <w:szCs w:val="28"/>
          <w:lang w:val="uk-UA"/>
        </w:rPr>
        <w:t xml:space="preserve">  державної</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 xml:space="preserve">реєстрації шлюбів </w:t>
      </w:r>
      <w:r w:rsidRPr="00A13381">
        <w:rPr>
          <w:rFonts w:ascii="Times New Roman" w:eastAsia="Calibri" w:hAnsi="Times New Roman" w:cs="Times New Roman"/>
          <w:color w:val="000000"/>
          <w:sz w:val="28"/>
          <w:szCs w:val="28"/>
          <w:lang w:val="uk-UA"/>
        </w:rPr>
        <w:tab/>
        <w:t xml:space="preserve">                 </w:t>
      </w:r>
    </w:p>
    <w:p w:rsidR="00143375" w:rsidRPr="00A13381" w:rsidRDefault="00143375" w:rsidP="00143375">
      <w:pPr>
        <w:tabs>
          <w:tab w:val="center" w:pos="4677"/>
        </w:tabs>
        <w:spacing w:after="0" w:line="240" w:lineRule="auto"/>
        <w:rPr>
          <w:rFonts w:ascii="Arial" w:eastAsia="Calibri" w:hAnsi="Arial" w:cs="Arial"/>
          <w:color w:val="000000"/>
          <w:sz w:val="28"/>
          <w:szCs w:val="28"/>
          <w:lang w:val="uk-UA"/>
        </w:rPr>
      </w:pPr>
      <w:r w:rsidRPr="00A13381">
        <w:rPr>
          <w:rFonts w:ascii="Arial" w:eastAsia="Calibri" w:hAnsi="Arial" w:cs="Arial"/>
          <w:color w:val="000000"/>
          <w:sz w:val="28"/>
          <w:szCs w:val="28"/>
          <w:lang w:val="uk-UA"/>
        </w:rPr>
        <w:t xml:space="preserve">                                </w:t>
      </w:r>
      <w:r>
        <w:rPr>
          <w:rFonts w:ascii="Arial" w:eastAsia="Calibri" w:hAnsi="Arial" w:cs="Arial"/>
          <w:color w:val="000000"/>
          <w:sz w:val="28"/>
          <w:szCs w:val="28"/>
          <w:lang w:val="uk-UA"/>
        </w:rPr>
        <w:t xml:space="preserve">                               </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Головного</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 xml:space="preserve">територіального </w:t>
      </w:r>
      <w:r w:rsidRPr="00A13381">
        <w:rPr>
          <w:rFonts w:ascii="Times New Roman" w:eastAsia="Calibri" w:hAnsi="Times New Roman" w:cs="Times New Roman"/>
          <w:color w:val="000000"/>
          <w:sz w:val="28"/>
          <w:szCs w:val="28"/>
          <w:lang w:val="uk-UA"/>
        </w:rPr>
        <w:tab/>
        <w:t xml:space="preserve">                     </w:t>
      </w:r>
    </w:p>
    <w:p w:rsidR="00143375" w:rsidRPr="00A13381" w:rsidRDefault="00143375" w:rsidP="00143375">
      <w:pPr>
        <w:spacing w:after="0" w:line="240" w:lineRule="auto"/>
        <w:rPr>
          <w:rFonts w:ascii="Arial" w:eastAsia="Calibri" w:hAnsi="Arial" w:cs="Arial"/>
          <w:color w:val="000000"/>
          <w:sz w:val="28"/>
          <w:szCs w:val="28"/>
          <w:lang w:val="uk-UA"/>
        </w:rPr>
      </w:pPr>
      <w:r w:rsidRPr="00A13381">
        <w:rPr>
          <w:rFonts w:ascii="Arial" w:eastAsia="Calibri" w:hAnsi="Arial" w:cs="Arial"/>
          <w:color w:val="000000"/>
          <w:sz w:val="28"/>
          <w:szCs w:val="28"/>
          <w:lang w:val="uk-UA"/>
        </w:rPr>
        <w:t xml:space="preserve">                               </w:t>
      </w:r>
      <w:r>
        <w:rPr>
          <w:rFonts w:ascii="Arial" w:eastAsia="Calibri" w:hAnsi="Arial" w:cs="Arial"/>
          <w:color w:val="000000"/>
          <w:sz w:val="28"/>
          <w:szCs w:val="28"/>
          <w:lang w:val="uk-UA"/>
        </w:rPr>
        <w:t xml:space="preserve">                               </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управління</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color w:val="000000"/>
          <w:sz w:val="28"/>
          <w:szCs w:val="28"/>
          <w:lang w:val="uk-UA"/>
        </w:rPr>
        <w:t>юстиції у місті Києві</w:t>
      </w:r>
    </w:p>
    <w:p w:rsidR="00143375" w:rsidRPr="00A13381" w:rsidRDefault="00143375" w:rsidP="00143375">
      <w:pPr>
        <w:tabs>
          <w:tab w:val="center" w:pos="4677"/>
        </w:tabs>
        <w:spacing w:after="0" w:line="240" w:lineRule="auto"/>
        <w:rPr>
          <w:rFonts w:ascii="Arial" w:eastAsia="Calibri" w:hAnsi="Arial" w:cs="Arial"/>
          <w:b/>
          <w:color w:val="000000"/>
          <w:sz w:val="28"/>
          <w:szCs w:val="28"/>
          <w:lang w:val="uk-UA"/>
        </w:rPr>
      </w:pPr>
      <w:r w:rsidRPr="00A13381">
        <w:rPr>
          <w:rFonts w:ascii="Arial" w:eastAsia="Calibri" w:hAnsi="Arial" w:cs="Arial"/>
          <w:color w:val="000000"/>
          <w:sz w:val="28"/>
          <w:szCs w:val="28"/>
          <w:lang w:val="uk-UA"/>
        </w:rPr>
        <w:t xml:space="preserve">                              </w:t>
      </w:r>
      <w:r>
        <w:rPr>
          <w:rFonts w:ascii="Arial" w:eastAsia="Calibri" w:hAnsi="Arial" w:cs="Arial"/>
          <w:color w:val="000000"/>
          <w:sz w:val="28"/>
          <w:szCs w:val="28"/>
          <w:lang w:val="uk-UA"/>
        </w:rPr>
        <w:t xml:space="preserve">                               </w:t>
      </w:r>
      <w:r w:rsidRPr="00A13381">
        <w:rPr>
          <w:rFonts w:ascii="Arial" w:eastAsia="Calibri" w:hAnsi="Arial" w:cs="Arial"/>
          <w:color w:val="000000"/>
          <w:sz w:val="28"/>
          <w:szCs w:val="28"/>
          <w:lang w:val="uk-UA"/>
        </w:rPr>
        <w:t xml:space="preserve">     </w:t>
      </w:r>
      <w:r w:rsidRPr="00A13381">
        <w:rPr>
          <w:rFonts w:ascii="Times New Roman" w:eastAsia="Calibri" w:hAnsi="Times New Roman" w:cs="Times New Roman"/>
          <w:b/>
          <w:color w:val="000000"/>
          <w:sz w:val="28"/>
          <w:szCs w:val="28"/>
          <w:lang w:val="uk-UA"/>
        </w:rPr>
        <w:t>Іра</w:t>
      </w:r>
      <w:r w:rsidRPr="00A13381">
        <w:rPr>
          <w:rFonts w:ascii="Arial" w:eastAsia="Calibri" w:hAnsi="Arial" w:cs="Arial"/>
          <w:color w:val="000000"/>
          <w:sz w:val="28"/>
          <w:szCs w:val="28"/>
          <w:lang w:val="uk-UA"/>
        </w:rPr>
        <w:t xml:space="preserve"> </w:t>
      </w:r>
      <w:proofErr w:type="spellStart"/>
      <w:r w:rsidRPr="00A13381">
        <w:rPr>
          <w:rFonts w:ascii="Times New Roman" w:eastAsia="Calibri" w:hAnsi="Times New Roman" w:cs="Times New Roman"/>
          <w:b/>
          <w:color w:val="000000"/>
          <w:sz w:val="28"/>
          <w:szCs w:val="28"/>
          <w:lang w:val="uk-UA"/>
        </w:rPr>
        <w:t>Остафєєва</w:t>
      </w:r>
      <w:proofErr w:type="spellEnd"/>
      <w:r w:rsidRPr="00A13381">
        <w:rPr>
          <w:rFonts w:ascii="Times New Roman" w:eastAsia="Calibri" w:hAnsi="Times New Roman" w:cs="Times New Roman"/>
          <w:b/>
          <w:color w:val="000000"/>
          <w:sz w:val="28"/>
          <w:szCs w:val="28"/>
          <w:lang w:val="uk-UA"/>
        </w:rPr>
        <w:t xml:space="preserve"> </w:t>
      </w:r>
    </w:p>
    <w:p w:rsidR="009E64B3" w:rsidRPr="00143375" w:rsidRDefault="009E64B3" w:rsidP="00143375">
      <w:pPr>
        <w:tabs>
          <w:tab w:val="left" w:pos="5910"/>
        </w:tabs>
        <w:rPr>
          <w:rFonts w:ascii="Times New Roman" w:hAnsi="Times New Roman" w:cs="Times New Roman"/>
          <w:sz w:val="28"/>
          <w:szCs w:val="28"/>
          <w:lang w:val="uk-UA"/>
        </w:rPr>
      </w:pPr>
      <w:bookmarkStart w:id="0" w:name="_GoBack"/>
      <w:bookmarkEnd w:id="0"/>
    </w:p>
    <w:sectPr w:rsidR="009E64B3" w:rsidRPr="00143375" w:rsidSect="00842D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A1F"/>
    <w:rsid w:val="0013669D"/>
    <w:rsid w:val="00137B70"/>
    <w:rsid w:val="00143375"/>
    <w:rsid w:val="00234A1F"/>
    <w:rsid w:val="004878A5"/>
    <w:rsid w:val="00510031"/>
    <w:rsid w:val="0054213F"/>
    <w:rsid w:val="005E25D6"/>
    <w:rsid w:val="00782CDB"/>
    <w:rsid w:val="007C071E"/>
    <w:rsid w:val="00842DCE"/>
    <w:rsid w:val="00847C3C"/>
    <w:rsid w:val="009E64B3"/>
    <w:rsid w:val="00C738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0031"/>
    <w:pPr>
      <w:spacing w:after="0" w:line="240" w:lineRule="auto"/>
    </w:pPr>
  </w:style>
  <w:style w:type="paragraph" w:styleId="a4">
    <w:name w:val="Normal (Web)"/>
    <w:basedOn w:val="a"/>
    <w:uiPriority w:val="99"/>
    <w:semiHidden/>
    <w:unhideWhenUsed/>
    <w:rsid w:val="00510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100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0031"/>
    <w:pPr>
      <w:spacing w:after="0" w:line="240" w:lineRule="auto"/>
    </w:pPr>
  </w:style>
  <w:style w:type="paragraph" w:styleId="a4">
    <w:name w:val="Normal (Web)"/>
    <w:basedOn w:val="a"/>
    <w:uiPriority w:val="99"/>
    <w:semiHidden/>
    <w:unhideWhenUsed/>
    <w:rsid w:val="00510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10031"/>
    <w:rPr>
      <w:i/>
      <w:iCs/>
    </w:rPr>
  </w:style>
</w:styles>
</file>

<file path=word/webSettings.xml><?xml version="1.0" encoding="utf-8"?>
<w:webSettings xmlns:r="http://schemas.openxmlformats.org/officeDocument/2006/relationships" xmlns:w="http://schemas.openxmlformats.org/wordprocessingml/2006/main">
  <w:divs>
    <w:div w:id="838350707">
      <w:bodyDiv w:val="1"/>
      <w:marLeft w:val="0"/>
      <w:marRight w:val="0"/>
      <w:marTop w:val="0"/>
      <w:marBottom w:val="0"/>
      <w:divBdr>
        <w:top w:val="none" w:sz="0" w:space="0" w:color="auto"/>
        <w:left w:val="none" w:sz="0" w:space="0" w:color="auto"/>
        <w:bottom w:val="none" w:sz="0" w:space="0" w:color="auto"/>
        <w:right w:val="none" w:sz="0" w:space="0" w:color="auto"/>
      </w:divBdr>
    </w:div>
    <w:div w:id="1743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2280</Words>
  <Characters>1301</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m7s</dc:creator>
  <cp:lastModifiedBy>555</cp:lastModifiedBy>
  <cp:revision>4</cp:revision>
  <cp:lastPrinted>2019-11-01T09:02:00Z</cp:lastPrinted>
  <dcterms:created xsi:type="dcterms:W3CDTF">2019-11-07T12:57:00Z</dcterms:created>
  <dcterms:modified xsi:type="dcterms:W3CDTF">2019-11-12T14:50:00Z</dcterms:modified>
</cp:coreProperties>
</file>