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4" w:rsidRPr="00CB00F1" w:rsidRDefault="003D4914" w:rsidP="00CB00F1">
      <w:pPr>
        <w:spacing w:line="216" w:lineRule="auto"/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CB00F1">
        <w:rPr>
          <w:b/>
          <w:sz w:val="26"/>
          <w:szCs w:val="26"/>
          <w:lang w:val="uk-UA"/>
        </w:rPr>
        <w:t>П</w:t>
      </w:r>
      <w:r w:rsidR="00586592" w:rsidRPr="00CB00F1">
        <w:rPr>
          <w:b/>
          <w:sz w:val="26"/>
          <w:szCs w:val="26"/>
          <w:lang w:val="uk-UA"/>
        </w:rPr>
        <w:t>РОТОКОЛ № 5</w:t>
      </w:r>
    </w:p>
    <w:p w:rsidR="003D4914" w:rsidRPr="00CB00F1" w:rsidRDefault="003D4914" w:rsidP="00CB00F1">
      <w:pPr>
        <w:spacing w:line="216" w:lineRule="auto"/>
        <w:jc w:val="center"/>
        <w:rPr>
          <w:b/>
          <w:sz w:val="26"/>
          <w:szCs w:val="26"/>
          <w:lang w:val="uk-UA"/>
        </w:rPr>
      </w:pPr>
      <w:r w:rsidRPr="00CB00F1">
        <w:rPr>
          <w:b/>
          <w:sz w:val="26"/>
          <w:szCs w:val="26"/>
          <w:lang w:val="uk-UA"/>
        </w:rPr>
        <w:t>ЗАСІДАННЯ ПРИЙМАЛЬНОЇ КОМІСІЇ</w:t>
      </w:r>
    </w:p>
    <w:p w:rsidR="003D4914" w:rsidRPr="00CB00F1" w:rsidRDefault="003D4914" w:rsidP="00CB00F1">
      <w:pPr>
        <w:spacing w:line="216" w:lineRule="auto"/>
        <w:jc w:val="center"/>
        <w:rPr>
          <w:b/>
          <w:sz w:val="26"/>
          <w:szCs w:val="26"/>
          <w:lang w:val="uk-UA"/>
        </w:rPr>
      </w:pPr>
      <w:r w:rsidRPr="00CB00F1">
        <w:rPr>
          <w:b/>
          <w:sz w:val="26"/>
          <w:szCs w:val="26"/>
          <w:lang w:val="uk-UA"/>
        </w:rPr>
        <w:t>Університету ДФС України</w:t>
      </w:r>
    </w:p>
    <w:p w:rsidR="003D4914" w:rsidRPr="00CB00F1" w:rsidRDefault="003D4914" w:rsidP="00CB00F1">
      <w:pPr>
        <w:spacing w:line="216" w:lineRule="auto"/>
        <w:jc w:val="center"/>
        <w:rPr>
          <w:b/>
          <w:sz w:val="26"/>
          <w:szCs w:val="26"/>
          <w:lang w:val="uk-UA"/>
        </w:rPr>
      </w:pPr>
      <w:r w:rsidRPr="00CB00F1">
        <w:rPr>
          <w:b/>
          <w:sz w:val="26"/>
          <w:szCs w:val="26"/>
          <w:lang w:val="uk-UA"/>
        </w:rPr>
        <w:t xml:space="preserve">від </w:t>
      </w:r>
      <w:r w:rsidR="00586592" w:rsidRPr="00CB00F1">
        <w:rPr>
          <w:b/>
          <w:sz w:val="26"/>
          <w:szCs w:val="26"/>
          <w:lang w:val="uk-UA"/>
        </w:rPr>
        <w:t xml:space="preserve">15 червня </w:t>
      </w:r>
      <w:r w:rsidRPr="00CB00F1">
        <w:rPr>
          <w:b/>
          <w:sz w:val="26"/>
          <w:szCs w:val="26"/>
          <w:lang w:val="uk-UA"/>
        </w:rPr>
        <w:t>201</w:t>
      </w:r>
      <w:r w:rsidR="00F77AEA" w:rsidRPr="00CB00F1">
        <w:rPr>
          <w:b/>
          <w:sz w:val="26"/>
          <w:szCs w:val="26"/>
          <w:lang w:val="uk-UA"/>
        </w:rPr>
        <w:t>7</w:t>
      </w:r>
      <w:r w:rsidRPr="00CB00F1">
        <w:rPr>
          <w:b/>
          <w:sz w:val="26"/>
          <w:szCs w:val="26"/>
          <w:lang w:val="uk-UA"/>
        </w:rPr>
        <w:t xml:space="preserve"> року</w:t>
      </w:r>
    </w:p>
    <w:p w:rsidR="003D4914" w:rsidRPr="00CB00F1" w:rsidRDefault="003D4914" w:rsidP="00CB00F1">
      <w:pPr>
        <w:spacing w:line="216" w:lineRule="auto"/>
        <w:jc w:val="center"/>
        <w:rPr>
          <w:b/>
          <w:sz w:val="26"/>
          <w:szCs w:val="26"/>
          <w:lang w:val="uk-UA"/>
        </w:rPr>
      </w:pPr>
    </w:p>
    <w:p w:rsidR="00F77AEA" w:rsidRPr="00CB00F1" w:rsidRDefault="00F77AEA" w:rsidP="00CB00F1">
      <w:pPr>
        <w:spacing w:line="216" w:lineRule="auto"/>
        <w:jc w:val="center"/>
        <w:rPr>
          <w:sz w:val="26"/>
          <w:szCs w:val="26"/>
          <w:lang w:val="uk-UA"/>
        </w:rPr>
      </w:pPr>
    </w:p>
    <w:p w:rsidR="00AF3C0B" w:rsidRPr="00CB00F1" w:rsidRDefault="00AF3C0B" w:rsidP="00CB00F1">
      <w:pPr>
        <w:spacing w:line="216" w:lineRule="auto"/>
        <w:rPr>
          <w:b/>
          <w:sz w:val="26"/>
          <w:szCs w:val="26"/>
          <w:lang w:val="uk-UA"/>
        </w:rPr>
      </w:pPr>
      <w:r w:rsidRPr="00CB00F1">
        <w:rPr>
          <w:b/>
          <w:sz w:val="26"/>
          <w:szCs w:val="26"/>
          <w:lang w:val="uk-UA"/>
        </w:rPr>
        <w:t>ПОРЯДОК ДЕННИЙ</w:t>
      </w:r>
      <w:r w:rsidR="00CB00F1">
        <w:rPr>
          <w:b/>
          <w:sz w:val="26"/>
          <w:szCs w:val="26"/>
          <w:lang w:val="uk-UA"/>
        </w:rPr>
        <w:t>:</w:t>
      </w:r>
      <w:r w:rsidRPr="00CB00F1">
        <w:rPr>
          <w:b/>
          <w:sz w:val="26"/>
          <w:szCs w:val="26"/>
          <w:lang w:val="uk-UA"/>
        </w:rPr>
        <w:t xml:space="preserve"> </w:t>
      </w:r>
    </w:p>
    <w:p w:rsidR="00AF3C0B" w:rsidRPr="00CB00F1" w:rsidRDefault="00773424" w:rsidP="00CB00F1">
      <w:pPr>
        <w:tabs>
          <w:tab w:val="left" w:pos="993"/>
        </w:tabs>
        <w:spacing w:line="216" w:lineRule="auto"/>
        <w:ind w:firstLine="709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 xml:space="preserve">1. </w:t>
      </w:r>
      <w:r w:rsidR="00F77AEA" w:rsidRPr="00CB00F1">
        <w:rPr>
          <w:sz w:val="26"/>
          <w:szCs w:val="26"/>
          <w:lang w:val="uk-UA"/>
        </w:rPr>
        <w:t xml:space="preserve">Про </w:t>
      </w:r>
      <w:r w:rsidR="000F47E1" w:rsidRPr="00CB00F1">
        <w:rPr>
          <w:sz w:val="26"/>
          <w:szCs w:val="26"/>
          <w:lang w:val="uk-UA"/>
        </w:rPr>
        <w:t>внесення змін до Правил прийому університету у 2017 році у відповідності до наказу Міністерства освіти і науки України від 24 квітня 2017 року №637 зареєстрованого в Міністерстві юстиції України від 22 травня 2017 року № 646/30514 про внесення змін до Умов прийому.</w:t>
      </w:r>
    </w:p>
    <w:p w:rsidR="00AF3C0B" w:rsidRPr="00CB00F1" w:rsidRDefault="00AF3C0B" w:rsidP="00CB00F1">
      <w:pPr>
        <w:pStyle w:val="a3"/>
        <w:numPr>
          <w:ilvl w:val="0"/>
          <w:numId w:val="2"/>
        </w:numPr>
        <w:tabs>
          <w:tab w:val="left" w:pos="993"/>
        </w:tabs>
        <w:spacing w:line="216" w:lineRule="auto"/>
        <w:ind w:left="0" w:firstLine="709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 xml:space="preserve">Про </w:t>
      </w:r>
      <w:r w:rsidR="000F47E1" w:rsidRPr="00CB00F1">
        <w:rPr>
          <w:sz w:val="26"/>
          <w:szCs w:val="26"/>
          <w:lang w:val="uk-UA"/>
        </w:rPr>
        <w:t>внесення змін до Наказів про склад Приймальної комісії, вибіркових комісій, предметних екзаменаційних, апеляційних комісій Приймальної комісії</w:t>
      </w:r>
      <w:r w:rsidRPr="00CB00F1">
        <w:rPr>
          <w:sz w:val="26"/>
          <w:szCs w:val="26"/>
          <w:lang w:val="uk-UA"/>
        </w:rPr>
        <w:t>.</w:t>
      </w:r>
    </w:p>
    <w:p w:rsidR="00773424" w:rsidRPr="00CB00F1" w:rsidRDefault="008D2A22" w:rsidP="00CB00F1">
      <w:pPr>
        <w:pStyle w:val="a3"/>
        <w:numPr>
          <w:ilvl w:val="0"/>
          <w:numId w:val="2"/>
        </w:numPr>
        <w:tabs>
          <w:tab w:val="left" w:pos="993"/>
        </w:tabs>
        <w:spacing w:line="216" w:lineRule="auto"/>
        <w:ind w:left="0" w:firstLine="709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 xml:space="preserve">Про </w:t>
      </w:r>
      <w:r w:rsidR="000F47E1" w:rsidRPr="00CB00F1">
        <w:rPr>
          <w:sz w:val="26"/>
          <w:szCs w:val="26"/>
          <w:lang w:val="uk-UA"/>
        </w:rPr>
        <w:t>графік навчань операторів та наявний стан функціонування системи ЄДЕБО під час вступної компанії 2017 року</w:t>
      </w:r>
    </w:p>
    <w:p w:rsidR="00773424" w:rsidRPr="00CB00F1" w:rsidRDefault="000F47E1" w:rsidP="00CB00F1">
      <w:pPr>
        <w:numPr>
          <w:ilvl w:val="0"/>
          <w:numId w:val="2"/>
        </w:numPr>
        <w:tabs>
          <w:tab w:val="left" w:pos="993"/>
        </w:tabs>
        <w:spacing w:line="216" w:lineRule="auto"/>
        <w:ind w:left="0" w:firstLine="709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 xml:space="preserve">Про графік відпусток членів Приймальної, </w:t>
      </w:r>
      <w:proofErr w:type="spellStart"/>
      <w:r w:rsidRPr="00CB00F1">
        <w:rPr>
          <w:sz w:val="26"/>
          <w:szCs w:val="26"/>
          <w:lang w:val="uk-UA"/>
        </w:rPr>
        <w:t>відбіркових</w:t>
      </w:r>
      <w:proofErr w:type="spellEnd"/>
      <w:r w:rsidRPr="00CB00F1">
        <w:rPr>
          <w:sz w:val="26"/>
          <w:szCs w:val="26"/>
          <w:lang w:val="uk-UA"/>
        </w:rPr>
        <w:t>, фахових, предметних екзаменаційних та апеляційних комісій</w:t>
      </w:r>
      <w:r w:rsidR="00773424" w:rsidRPr="00CB00F1">
        <w:rPr>
          <w:sz w:val="26"/>
          <w:szCs w:val="26"/>
          <w:lang w:val="uk-UA"/>
        </w:rPr>
        <w:t xml:space="preserve">. </w:t>
      </w:r>
    </w:p>
    <w:p w:rsidR="00724185" w:rsidRPr="00CB00F1" w:rsidRDefault="00724185" w:rsidP="00CB00F1">
      <w:pPr>
        <w:numPr>
          <w:ilvl w:val="0"/>
          <w:numId w:val="2"/>
        </w:numPr>
        <w:tabs>
          <w:tab w:val="left" w:pos="993"/>
        </w:tabs>
        <w:spacing w:line="216" w:lineRule="auto"/>
        <w:ind w:left="0" w:firstLine="709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>Про встановлення максимальних та мінімальних (фіксовани</w:t>
      </w:r>
      <w:r w:rsidR="004F72FD" w:rsidRPr="00CB00F1">
        <w:rPr>
          <w:sz w:val="26"/>
          <w:szCs w:val="26"/>
          <w:lang w:val="uk-UA"/>
        </w:rPr>
        <w:t>х) обсягів державного замовлення з урахуванням квот</w:t>
      </w:r>
      <w:r w:rsidRPr="00CB00F1">
        <w:rPr>
          <w:sz w:val="26"/>
          <w:szCs w:val="26"/>
          <w:lang w:val="uk-UA"/>
        </w:rPr>
        <w:t xml:space="preserve"> та їх розподіл у розрізі Інститутів у 2017 році. </w:t>
      </w:r>
    </w:p>
    <w:p w:rsidR="00F445A0" w:rsidRPr="00CB00F1" w:rsidRDefault="00F445A0" w:rsidP="00CB00F1">
      <w:pPr>
        <w:numPr>
          <w:ilvl w:val="0"/>
          <w:numId w:val="2"/>
        </w:numPr>
        <w:tabs>
          <w:tab w:val="left" w:pos="993"/>
        </w:tabs>
        <w:spacing w:line="216" w:lineRule="auto"/>
        <w:ind w:left="0" w:firstLine="709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>Про виконання повноважень голови Приймальної комісії під час відпустки.</w:t>
      </w:r>
    </w:p>
    <w:p w:rsidR="00D904BF" w:rsidRPr="00CB00F1" w:rsidRDefault="00D904BF" w:rsidP="00CB00F1">
      <w:pPr>
        <w:numPr>
          <w:ilvl w:val="0"/>
          <w:numId w:val="2"/>
        </w:numPr>
        <w:tabs>
          <w:tab w:val="left" w:pos="993"/>
        </w:tabs>
        <w:spacing w:line="216" w:lineRule="auto"/>
        <w:ind w:left="0" w:firstLine="709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>Про розробку та затвердження розкладу проведення вступних випробувань вступників (І етап).</w:t>
      </w:r>
    </w:p>
    <w:p w:rsidR="000F5EAF" w:rsidRPr="00CB00F1" w:rsidRDefault="00F52D16" w:rsidP="00CB00F1">
      <w:pPr>
        <w:pStyle w:val="a3"/>
        <w:numPr>
          <w:ilvl w:val="0"/>
          <w:numId w:val="2"/>
        </w:numPr>
        <w:tabs>
          <w:tab w:val="left" w:pos="993"/>
        </w:tabs>
        <w:spacing w:line="216" w:lineRule="auto"/>
        <w:ind w:left="0" w:firstLine="709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 xml:space="preserve">Про затвердження </w:t>
      </w:r>
      <w:r w:rsidR="00F27E48" w:rsidRPr="00CB00F1">
        <w:rPr>
          <w:sz w:val="26"/>
          <w:szCs w:val="26"/>
          <w:lang w:val="uk-UA"/>
        </w:rPr>
        <w:t xml:space="preserve">форм </w:t>
      </w:r>
      <w:r w:rsidRPr="00CB00F1">
        <w:rPr>
          <w:sz w:val="26"/>
          <w:szCs w:val="26"/>
          <w:lang w:val="uk-UA"/>
        </w:rPr>
        <w:t xml:space="preserve">бланків </w:t>
      </w:r>
      <w:r w:rsidR="00F27E48" w:rsidRPr="00CB00F1">
        <w:rPr>
          <w:sz w:val="26"/>
          <w:szCs w:val="26"/>
          <w:lang w:val="uk-UA"/>
        </w:rPr>
        <w:t>для використання в роботі Приймальної комісії.</w:t>
      </w:r>
    </w:p>
    <w:p w:rsidR="00F27E48" w:rsidRPr="00CB00F1" w:rsidRDefault="00F27E48" w:rsidP="00CB00F1">
      <w:pPr>
        <w:spacing w:line="216" w:lineRule="auto"/>
        <w:rPr>
          <w:sz w:val="26"/>
          <w:szCs w:val="26"/>
          <w:lang w:val="uk-UA"/>
        </w:rPr>
      </w:pPr>
    </w:p>
    <w:p w:rsidR="00B1553B" w:rsidRPr="00CB00F1" w:rsidRDefault="00596819" w:rsidP="00CB00F1">
      <w:pPr>
        <w:spacing w:line="216" w:lineRule="auto"/>
        <w:ind w:firstLine="624"/>
        <w:jc w:val="both"/>
        <w:rPr>
          <w:b/>
          <w:sz w:val="26"/>
          <w:szCs w:val="26"/>
          <w:lang w:val="uk-UA"/>
        </w:rPr>
      </w:pPr>
      <w:r w:rsidRPr="00CB00F1">
        <w:rPr>
          <w:b/>
          <w:sz w:val="26"/>
          <w:szCs w:val="26"/>
          <w:lang w:val="uk-UA"/>
        </w:rPr>
        <w:t>1. УХВАЛИЛИ:</w:t>
      </w:r>
    </w:p>
    <w:p w:rsidR="00FB71EA" w:rsidRPr="00CB00F1" w:rsidRDefault="00FB71EA" w:rsidP="00CB00F1">
      <w:pPr>
        <w:spacing w:line="216" w:lineRule="auto"/>
        <w:ind w:firstLine="624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>Внести зміни до Правил прийому університету у 2017 році у відповідності до наказу Міністерства освіти і науки України від 24 квітня 2017 року №637 зареєстрованого в Міністерстві юстиції України від 22 травня 2017 року № 646/30514 про внесення змін до Умов прийому</w:t>
      </w:r>
      <w:r w:rsidR="004F72FD" w:rsidRPr="00CB00F1">
        <w:rPr>
          <w:sz w:val="26"/>
          <w:szCs w:val="26"/>
          <w:lang w:val="uk-UA"/>
        </w:rPr>
        <w:t xml:space="preserve"> та затвердити в установленому порядку згідно додатку</w:t>
      </w:r>
      <w:r w:rsidRPr="00CB00F1">
        <w:rPr>
          <w:sz w:val="26"/>
          <w:szCs w:val="26"/>
          <w:lang w:val="uk-UA"/>
        </w:rPr>
        <w:t>.</w:t>
      </w:r>
    </w:p>
    <w:p w:rsidR="00596819" w:rsidRPr="00CB00F1" w:rsidRDefault="00596819" w:rsidP="00CB00F1">
      <w:pPr>
        <w:spacing w:line="216" w:lineRule="auto"/>
        <w:ind w:firstLine="624"/>
        <w:jc w:val="both"/>
        <w:rPr>
          <w:b/>
          <w:sz w:val="26"/>
          <w:szCs w:val="26"/>
          <w:lang w:val="uk-UA"/>
        </w:rPr>
      </w:pPr>
    </w:p>
    <w:p w:rsidR="00596819" w:rsidRPr="00CB00F1" w:rsidRDefault="00596819" w:rsidP="00CB00F1">
      <w:pPr>
        <w:spacing w:line="216" w:lineRule="auto"/>
        <w:ind w:firstLine="624"/>
        <w:jc w:val="both"/>
        <w:rPr>
          <w:b/>
          <w:sz w:val="26"/>
          <w:szCs w:val="26"/>
          <w:lang w:val="uk-UA"/>
        </w:rPr>
      </w:pPr>
      <w:r w:rsidRPr="00CB00F1">
        <w:rPr>
          <w:b/>
          <w:sz w:val="26"/>
          <w:szCs w:val="26"/>
          <w:lang w:val="uk-UA"/>
        </w:rPr>
        <w:t>2. УХВАЛИЛИ:</w:t>
      </w:r>
    </w:p>
    <w:p w:rsidR="00776243" w:rsidRPr="00CB00F1" w:rsidRDefault="00244925" w:rsidP="00CB00F1">
      <w:pPr>
        <w:spacing w:line="216" w:lineRule="auto"/>
        <w:ind w:firstLine="709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 xml:space="preserve">Головам </w:t>
      </w:r>
      <w:proofErr w:type="spellStart"/>
      <w:r w:rsidRPr="00CB00F1">
        <w:rPr>
          <w:sz w:val="26"/>
          <w:szCs w:val="26"/>
          <w:lang w:val="uk-UA"/>
        </w:rPr>
        <w:t>відбіркових</w:t>
      </w:r>
      <w:proofErr w:type="spellEnd"/>
      <w:r w:rsidRPr="00CB00F1">
        <w:rPr>
          <w:sz w:val="26"/>
          <w:szCs w:val="26"/>
          <w:lang w:val="uk-UA"/>
        </w:rPr>
        <w:t xml:space="preserve"> комісій</w:t>
      </w:r>
      <w:r w:rsidR="00776243" w:rsidRPr="00CB00F1">
        <w:rPr>
          <w:sz w:val="26"/>
          <w:szCs w:val="26"/>
          <w:lang w:val="uk-UA"/>
        </w:rPr>
        <w:t xml:space="preserve"> проаналізувати необхідність </w:t>
      </w:r>
      <w:proofErr w:type="spellStart"/>
      <w:r w:rsidR="00776243" w:rsidRPr="00CB00F1">
        <w:rPr>
          <w:sz w:val="26"/>
          <w:szCs w:val="26"/>
          <w:lang w:val="uk-UA"/>
        </w:rPr>
        <w:t>доукомплектації</w:t>
      </w:r>
      <w:proofErr w:type="spellEnd"/>
      <w:r w:rsidR="00776243" w:rsidRPr="00CB00F1">
        <w:rPr>
          <w:sz w:val="26"/>
          <w:szCs w:val="26"/>
          <w:lang w:val="uk-UA"/>
        </w:rPr>
        <w:t xml:space="preserve"> складу </w:t>
      </w:r>
      <w:proofErr w:type="spellStart"/>
      <w:r w:rsidR="00776243" w:rsidRPr="00CB00F1">
        <w:rPr>
          <w:sz w:val="26"/>
          <w:szCs w:val="26"/>
          <w:lang w:val="uk-UA"/>
        </w:rPr>
        <w:t>відбіркових</w:t>
      </w:r>
      <w:proofErr w:type="spellEnd"/>
      <w:r w:rsidR="00776243" w:rsidRPr="00CB00F1">
        <w:rPr>
          <w:sz w:val="26"/>
          <w:szCs w:val="26"/>
          <w:lang w:val="uk-UA"/>
        </w:rPr>
        <w:t xml:space="preserve"> комісій,</w:t>
      </w:r>
      <w:r w:rsidRPr="00CB00F1">
        <w:rPr>
          <w:sz w:val="26"/>
          <w:szCs w:val="26"/>
          <w:lang w:val="uk-UA"/>
        </w:rPr>
        <w:t xml:space="preserve"> </w:t>
      </w:r>
      <w:r w:rsidR="00776243" w:rsidRPr="00CB00F1">
        <w:rPr>
          <w:sz w:val="26"/>
          <w:szCs w:val="26"/>
          <w:lang w:val="uk-UA"/>
        </w:rPr>
        <w:t xml:space="preserve">предметних екзаменаційних, фахових атестаційних, апеляційних комісій та </w:t>
      </w:r>
      <w:r w:rsidRPr="00CB00F1">
        <w:rPr>
          <w:sz w:val="26"/>
          <w:szCs w:val="26"/>
          <w:lang w:val="uk-UA"/>
        </w:rPr>
        <w:t xml:space="preserve">надати необхідні службові подання </w:t>
      </w:r>
      <w:r w:rsidR="00776243" w:rsidRPr="00CB00F1">
        <w:rPr>
          <w:sz w:val="26"/>
          <w:szCs w:val="26"/>
          <w:lang w:val="uk-UA"/>
        </w:rPr>
        <w:t>у разі необхідності до секретаріату Приймальної комісії не пізніше 29 червня 2017 року.</w:t>
      </w:r>
    </w:p>
    <w:p w:rsidR="004F72FD" w:rsidRPr="00CB00F1" w:rsidRDefault="00776243" w:rsidP="00CB00F1">
      <w:pPr>
        <w:spacing w:line="216" w:lineRule="auto"/>
        <w:ind w:firstLine="709"/>
        <w:jc w:val="both"/>
        <w:rPr>
          <w:sz w:val="26"/>
          <w:szCs w:val="26"/>
          <w:lang w:val="uk-UA"/>
        </w:rPr>
      </w:pPr>
      <w:proofErr w:type="spellStart"/>
      <w:r w:rsidRPr="00CB00F1">
        <w:rPr>
          <w:sz w:val="26"/>
          <w:szCs w:val="26"/>
          <w:lang w:val="uk-UA"/>
        </w:rPr>
        <w:t>Ніжегородцеву</w:t>
      </w:r>
      <w:proofErr w:type="spellEnd"/>
      <w:r w:rsidRPr="00CB00F1">
        <w:rPr>
          <w:sz w:val="26"/>
          <w:szCs w:val="26"/>
          <w:lang w:val="uk-UA"/>
        </w:rPr>
        <w:t xml:space="preserve"> В.О.</w:t>
      </w:r>
      <w:r w:rsidR="00FB71EA" w:rsidRPr="00CB00F1">
        <w:rPr>
          <w:sz w:val="26"/>
          <w:szCs w:val="26"/>
          <w:lang w:val="uk-UA"/>
        </w:rPr>
        <w:t xml:space="preserve"> </w:t>
      </w:r>
      <w:r w:rsidRPr="00CB00F1">
        <w:rPr>
          <w:sz w:val="26"/>
          <w:szCs w:val="26"/>
          <w:lang w:val="uk-UA"/>
        </w:rPr>
        <w:t xml:space="preserve">заступнику відповідального секретаря Приймальної комісії систематизувати відповідну інформацію, підготувати проекти змін до </w:t>
      </w:r>
      <w:r w:rsidR="00FB71EA" w:rsidRPr="00CB00F1">
        <w:rPr>
          <w:sz w:val="26"/>
          <w:szCs w:val="26"/>
          <w:lang w:val="uk-UA"/>
        </w:rPr>
        <w:t>Наказів про склад Приймальної комісії, вибіркових комісій, предметних екзаменаційних, апеляційних комісій Приймальної комісії</w:t>
      </w:r>
      <w:r w:rsidR="004F72FD" w:rsidRPr="00CB00F1">
        <w:rPr>
          <w:sz w:val="26"/>
          <w:szCs w:val="26"/>
          <w:lang w:val="uk-UA"/>
        </w:rPr>
        <w:t xml:space="preserve"> </w:t>
      </w:r>
      <w:r w:rsidRPr="00CB00F1">
        <w:rPr>
          <w:sz w:val="26"/>
          <w:szCs w:val="26"/>
          <w:lang w:val="uk-UA"/>
        </w:rPr>
        <w:t>та затвердити у встановленому порядку.</w:t>
      </w:r>
      <w:r w:rsidR="004F72FD" w:rsidRPr="00CB00F1">
        <w:rPr>
          <w:sz w:val="26"/>
          <w:szCs w:val="26"/>
          <w:lang w:val="uk-UA"/>
        </w:rPr>
        <w:t xml:space="preserve"> </w:t>
      </w:r>
    </w:p>
    <w:p w:rsidR="00CB00F1" w:rsidRDefault="00CB00F1" w:rsidP="00CB00F1">
      <w:pPr>
        <w:spacing w:line="216" w:lineRule="auto"/>
        <w:ind w:firstLine="624"/>
        <w:jc w:val="both"/>
        <w:rPr>
          <w:b/>
          <w:sz w:val="26"/>
          <w:szCs w:val="26"/>
          <w:lang w:val="uk-UA"/>
        </w:rPr>
      </w:pPr>
    </w:p>
    <w:p w:rsidR="00596819" w:rsidRPr="00CB00F1" w:rsidRDefault="00596819" w:rsidP="00CB00F1">
      <w:pPr>
        <w:spacing w:line="216" w:lineRule="auto"/>
        <w:ind w:firstLine="624"/>
        <w:jc w:val="both"/>
        <w:rPr>
          <w:b/>
          <w:sz w:val="26"/>
          <w:szCs w:val="26"/>
          <w:lang w:val="uk-UA"/>
        </w:rPr>
      </w:pPr>
      <w:r w:rsidRPr="00CB00F1">
        <w:rPr>
          <w:b/>
          <w:sz w:val="26"/>
          <w:szCs w:val="26"/>
          <w:lang w:val="uk-UA"/>
        </w:rPr>
        <w:t>3. УХВАЛИЛИ:</w:t>
      </w:r>
    </w:p>
    <w:p w:rsidR="002148D7" w:rsidRPr="00CB00F1" w:rsidRDefault="00A31181" w:rsidP="00CB00F1">
      <w:pPr>
        <w:spacing w:line="216" w:lineRule="auto"/>
        <w:ind w:firstLine="624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>Інформацію прийняти до відома.</w:t>
      </w:r>
    </w:p>
    <w:p w:rsidR="00A31181" w:rsidRPr="00CB00F1" w:rsidRDefault="000A0B2F" w:rsidP="00CB00F1">
      <w:pPr>
        <w:spacing w:line="216" w:lineRule="auto"/>
        <w:ind w:firstLine="624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 xml:space="preserve">Сидоренку О.М. розробити та затвердити графік навчання </w:t>
      </w:r>
      <w:r w:rsidR="00A31181" w:rsidRPr="00CB00F1">
        <w:rPr>
          <w:sz w:val="26"/>
          <w:szCs w:val="26"/>
          <w:lang w:val="uk-UA"/>
        </w:rPr>
        <w:t>операторів ЄДЕБО</w:t>
      </w:r>
      <w:r w:rsidRPr="00CB00F1">
        <w:rPr>
          <w:sz w:val="26"/>
          <w:szCs w:val="26"/>
          <w:lang w:val="uk-UA"/>
        </w:rPr>
        <w:t xml:space="preserve"> та провести навчання у першій декаді липня</w:t>
      </w:r>
      <w:r w:rsidR="00A31181" w:rsidRPr="00CB00F1">
        <w:rPr>
          <w:sz w:val="26"/>
          <w:szCs w:val="26"/>
          <w:lang w:val="uk-UA"/>
        </w:rPr>
        <w:t>.</w:t>
      </w:r>
    </w:p>
    <w:p w:rsidR="002148D7" w:rsidRPr="00CB00F1" w:rsidRDefault="002148D7" w:rsidP="00CB00F1">
      <w:pPr>
        <w:spacing w:line="216" w:lineRule="auto"/>
        <w:ind w:firstLine="624"/>
        <w:jc w:val="both"/>
        <w:rPr>
          <w:b/>
          <w:sz w:val="26"/>
          <w:szCs w:val="26"/>
          <w:lang w:val="uk-UA"/>
        </w:rPr>
      </w:pPr>
    </w:p>
    <w:p w:rsidR="002148D7" w:rsidRPr="00CB00F1" w:rsidRDefault="00944C84" w:rsidP="00CB00F1">
      <w:pPr>
        <w:spacing w:line="216" w:lineRule="auto"/>
        <w:ind w:firstLine="624"/>
        <w:jc w:val="both"/>
        <w:rPr>
          <w:b/>
          <w:sz w:val="26"/>
          <w:szCs w:val="26"/>
          <w:lang w:val="uk-UA"/>
        </w:rPr>
      </w:pPr>
      <w:r w:rsidRPr="00CB00F1">
        <w:rPr>
          <w:b/>
          <w:sz w:val="26"/>
          <w:szCs w:val="26"/>
          <w:lang w:val="uk-UA"/>
        </w:rPr>
        <w:t>4. УХВАЛИЛИ:</w:t>
      </w:r>
    </w:p>
    <w:p w:rsidR="000A0B2F" w:rsidRPr="00CB00F1" w:rsidRDefault="000A0B2F" w:rsidP="00CB00F1">
      <w:pPr>
        <w:spacing w:line="216" w:lineRule="auto"/>
        <w:ind w:firstLine="624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 xml:space="preserve">Інформацію прийняти до відома. </w:t>
      </w:r>
    </w:p>
    <w:p w:rsidR="000A0B2F" w:rsidRPr="00CB00F1" w:rsidRDefault="000A0B2F" w:rsidP="00CB00F1">
      <w:pPr>
        <w:spacing w:line="216" w:lineRule="auto"/>
        <w:ind w:firstLine="624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lastRenderedPageBreak/>
        <w:t>Членам приймальної комісії надати орієнтовні дані графіку відпусток начальнику відділу кадрів</w:t>
      </w:r>
      <w:r w:rsidR="00363B9F" w:rsidRPr="00CB00F1">
        <w:rPr>
          <w:sz w:val="26"/>
          <w:szCs w:val="26"/>
          <w:lang w:val="uk-UA"/>
        </w:rPr>
        <w:t xml:space="preserve"> (</w:t>
      </w:r>
      <w:proofErr w:type="spellStart"/>
      <w:r w:rsidR="00363B9F" w:rsidRPr="00CB00F1">
        <w:rPr>
          <w:sz w:val="26"/>
          <w:szCs w:val="26"/>
          <w:lang w:val="uk-UA"/>
        </w:rPr>
        <w:t>Панасюк</w:t>
      </w:r>
      <w:proofErr w:type="spellEnd"/>
      <w:r w:rsidR="00363B9F" w:rsidRPr="00CB00F1">
        <w:rPr>
          <w:sz w:val="26"/>
          <w:szCs w:val="26"/>
          <w:lang w:val="uk-UA"/>
        </w:rPr>
        <w:t xml:space="preserve"> Н.С.)</w:t>
      </w:r>
      <w:r w:rsidRPr="00CB00F1">
        <w:rPr>
          <w:sz w:val="26"/>
          <w:szCs w:val="26"/>
          <w:lang w:val="uk-UA"/>
        </w:rPr>
        <w:t xml:space="preserve"> за погодженням з Головою Приймальної комісії</w:t>
      </w:r>
      <w:r w:rsidR="00363B9F" w:rsidRPr="00CB00F1">
        <w:rPr>
          <w:sz w:val="26"/>
          <w:szCs w:val="26"/>
          <w:lang w:val="uk-UA"/>
        </w:rPr>
        <w:t xml:space="preserve"> не пізніше 20 червня</w:t>
      </w:r>
      <w:r w:rsidRPr="00CB00F1">
        <w:rPr>
          <w:sz w:val="26"/>
          <w:szCs w:val="26"/>
          <w:lang w:val="uk-UA"/>
        </w:rPr>
        <w:t xml:space="preserve">. </w:t>
      </w:r>
    </w:p>
    <w:p w:rsidR="000A0B2F" w:rsidRPr="00CB00F1" w:rsidRDefault="000A0B2F" w:rsidP="00CB00F1">
      <w:pPr>
        <w:spacing w:line="216" w:lineRule="auto"/>
        <w:ind w:firstLine="624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>Директорам ННІ</w:t>
      </w:r>
      <w:r w:rsidR="00363B9F" w:rsidRPr="00CB00F1">
        <w:rPr>
          <w:sz w:val="26"/>
          <w:szCs w:val="26"/>
          <w:lang w:val="uk-UA"/>
        </w:rPr>
        <w:t xml:space="preserve"> (</w:t>
      </w:r>
      <w:proofErr w:type="spellStart"/>
      <w:r w:rsidR="00363B9F" w:rsidRPr="00CB00F1">
        <w:rPr>
          <w:sz w:val="26"/>
          <w:szCs w:val="26"/>
          <w:lang w:val="uk-UA"/>
        </w:rPr>
        <w:t>Кужелєв</w:t>
      </w:r>
      <w:proofErr w:type="spellEnd"/>
      <w:r w:rsidR="00363B9F" w:rsidRPr="00CB00F1">
        <w:rPr>
          <w:sz w:val="26"/>
          <w:szCs w:val="26"/>
          <w:lang w:val="uk-UA"/>
        </w:rPr>
        <w:t xml:space="preserve"> М. О., </w:t>
      </w:r>
      <w:proofErr w:type="spellStart"/>
      <w:r w:rsidR="00363B9F" w:rsidRPr="00CB00F1">
        <w:rPr>
          <w:sz w:val="26"/>
          <w:szCs w:val="26"/>
          <w:lang w:val="uk-UA"/>
        </w:rPr>
        <w:t>Мацелюх</w:t>
      </w:r>
      <w:proofErr w:type="spellEnd"/>
      <w:r w:rsidR="00363B9F" w:rsidRPr="00CB00F1">
        <w:rPr>
          <w:sz w:val="26"/>
          <w:szCs w:val="26"/>
          <w:lang w:val="uk-UA"/>
        </w:rPr>
        <w:t xml:space="preserve"> Н.П., </w:t>
      </w:r>
      <w:proofErr w:type="spellStart"/>
      <w:r w:rsidR="00363B9F" w:rsidRPr="00CB00F1">
        <w:rPr>
          <w:sz w:val="26"/>
          <w:szCs w:val="26"/>
          <w:lang w:val="uk-UA"/>
        </w:rPr>
        <w:t>Мандрагеля</w:t>
      </w:r>
      <w:proofErr w:type="spellEnd"/>
      <w:r w:rsidR="00363B9F" w:rsidRPr="00CB00F1">
        <w:rPr>
          <w:sz w:val="26"/>
          <w:szCs w:val="26"/>
          <w:lang w:val="uk-UA"/>
        </w:rPr>
        <w:t xml:space="preserve"> В.А., </w:t>
      </w:r>
      <w:proofErr w:type="spellStart"/>
      <w:r w:rsidR="00363B9F" w:rsidRPr="00CB00F1">
        <w:rPr>
          <w:sz w:val="26"/>
          <w:szCs w:val="26"/>
          <w:lang w:val="uk-UA"/>
        </w:rPr>
        <w:t>Ріппа</w:t>
      </w:r>
      <w:proofErr w:type="spellEnd"/>
      <w:r w:rsidR="00363B9F" w:rsidRPr="00CB00F1">
        <w:rPr>
          <w:sz w:val="26"/>
          <w:szCs w:val="26"/>
          <w:lang w:val="uk-UA"/>
        </w:rPr>
        <w:t xml:space="preserve"> С.П.,Топчій В. В., </w:t>
      </w:r>
      <w:proofErr w:type="spellStart"/>
      <w:r w:rsidR="00363B9F" w:rsidRPr="00CB00F1">
        <w:rPr>
          <w:sz w:val="26"/>
          <w:szCs w:val="26"/>
          <w:lang w:val="uk-UA"/>
        </w:rPr>
        <w:t>Швабія</w:t>
      </w:r>
      <w:proofErr w:type="spellEnd"/>
      <w:r w:rsidR="00363B9F" w:rsidRPr="00CB00F1">
        <w:rPr>
          <w:sz w:val="26"/>
          <w:szCs w:val="26"/>
          <w:lang w:val="uk-UA"/>
        </w:rPr>
        <w:t xml:space="preserve"> К.І., </w:t>
      </w:r>
      <w:proofErr w:type="spellStart"/>
      <w:r w:rsidR="00363B9F" w:rsidRPr="00CB00F1">
        <w:rPr>
          <w:sz w:val="26"/>
          <w:szCs w:val="26"/>
          <w:lang w:val="uk-UA"/>
        </w:rPr>
        <w:t>Чмелюк</w:t>
      </w:r>
      <w:proofErr w:type="spellEnd"/>
      <w:r w:rsidR="00363B9F" w:rsidRPr="00CB00F1">
        <w:rPr>
          <w:sz w:val="26"/>
          <w:szCs w:val="26"/>
          <w:lang w:val="uk-UA"/>
        </w:rPr>
        <w:t xml:space="preserve"> В.В.) </w:t>
      </w:r>
      <w:r w:rsidRPr="00CB00F1">
        <w:rPr>
          <w:sz w:val="26"/>
          <w:szCs w:val="26"/>
          <w:lang w:val="uk-UA"/>
        </w:rPr>
        <w:t xml:space="preserve"> підготувати відповідні службові подання на відклик зі щорічної оплачуваної відпустки осіб</w:t>
      </w:r>
      <w:r w:rsidR="00363B9F" w:rsidRPr="00CB00F1">
        <w:rPr>
          <w:sz w:val="26"/>
          <w:szCs w:val="26"/>
          <w:lang w:val="uk-UA"/>
        </w:rPr>
        <w:t>,</w:t>
      </w:r>
      <w:r w:rsidRPr="00CB00F1">
        <w:rPr>
          <w:sz w:val="26"/>
          <w:szCs w:val="26"/>
          <w:lang w:val="uk-UA"/>
        </w:rPr>
        <w:t xml:space="preserve"> що задіяні в фахових атестаційних, предметних екзаменаційних та апеляційних комісій</w:t>
      </w:r>
      <w:r w:rsidR="00363B9F" w:rsidRPr="00CB00F1">
        <w:rPr>
          <w:sz w:val="26"/>
          <w:szCs w:val="26"/>
          <w:lang w:val="uk-UA"/>
        </w:rPr>
        <w:t xml:space="preserve"> згідно графіку проведення вступних випробувань не пізніше 17 липня</w:t>
      </w:r>
      <w:r w:rsidRPr="00CB00F1">
        <w:rPr>
          <w:sz w:val="26"/>
          <w:szCs w:val="26"/>
          <w:lang w:val="uk-UA"/>
        </w:rPr>
        <w:t>.</w:t>
      </w:r>
    </w:p>
    <w:p w:rsidR="000A0B2F" w:rsidRPr="00CB00F1" w:rsidRDefault="000A0B2F" w:rsidP="00CB00F1">
      <w:pPr>
        <w:spacing w:line="216" w:lineRule="auto"/>
        <w:ind w:firstLine="624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 xml:space="preserve">Членам </w:t>
      </w:r>
      <w:proofErr w:type="spellStart"/>
      <w:r w:rsidRPr="00CB00F1">
        <w:rPr>
          <w:sz w:val="26"/>
          <w:szCs w:val="26"/>
          <w:lang w:val="uk-UA"/>
        </w:rPr>
        <w:t>відбіркових</w:t>
      </w:r>
      <w:proofErr w:type="spellEnd"/>
      <w:r w:rsidRPr="00CB00F1">
        <w:rPr>
          <w:sz w:val="26"/>
          <w:szCs w:val="26"/>
          <w:lang w:val="uk-UA"/>
        </w:rPr>
        <w:t xml:space="preserve"> </w:t>
      </w:r>
      <w:r w:rsidR="00363B9F" w:rsidRPr="00CB00F1">
        <w:rPr>
          <w:sz w:val="26"/>
          <w:szCs w:val="26"/>
          <w:lang w:val="uk-UA"/>
        </w:rPr>
        <w:t>комісій надати орієнтовні дані графіку відпусток начальнику відділу кадрів (</w:t>
      </w:r>
      <w:proofErr w:type="spellStart"/>
      <w:r w:rsidR="00363B9F" w:rsidRPr="00CB00F1">
        <w:rPr>
          <w:sz w:val="26"/>
          <w:szCs w:val="26"/>
          <w:lang w:val="uk-UA"/>
        </w:rPr>
        <w:t>Панасюк</w:t>
      </w:r>
      <w:proofErr w:type="spellEnd"/>
      <w:r w:rsidR="00363B9F" w:rsidRPr="00CB00F1">
        <w:rPr>
          <w:sz w:val="26"/>
          <w:szCs w:val="26"/>
          <w:lang w:val="uk-UA"/>
        </w:rPr>
        <w:t xml:space="preserve"> Н.С.) за погодженням з Головою </w:t>
      </w:r>
      <w:proofErr w:type="spellStart"/>
      <w:r w:rsidR="00363B9F" w:rsidRPr="00CB00F1">
        <w:rPr>
          <w:sz w:val="26"/>
          <w:szCs w:val="26"/>
          <w:lang w:val="uk-UA"/>
        </w:rPr>
        <w:t>відбіркової</w:t>
      </w:r>
      <w:proofErr w:type="spellEnd"/>
      <w:r w:rsidR="00363B9F" w:rsidRPr="00CB00F1">
        <w:rPr>
          <w:sz w:val="26"/>
          <w:szCs w:val="26"/>
          <w:lang w:val="uk-UA"/>
        </w:rPr>
        <w:t xml:space="preserve"> комісії не пізніше 20 червня.</w:t>
      </w:r>
    </w:p>
    <w:p w:rsidR="002148D7" w:rsidRPr="00CB00F1" w:rsidRDefault="002148D7" w:rsidP="00CB00F1">
      <w:pPr>
        <w:spacing w:line="216" w:lineRule="auto"/>
        <w:ind w:firstLine="624"/>
        <w:jc w:val="both"/>
        <w:rPr>
          <w:b/>
          <w:sz w:val="26"/>
          <w:szCs w:val="26"/>
          <w:lang w:val="uk-UA"/>
        </w:rPr>
      </w:pPr>
    </w:p>
    <w:p w:rsidR="009737F3" w:rsidRPr="00CB00F1" w:rsidRDefault="009737F3" w:rsidP="00CB00F1">
      <w:pPr>
        <w:spacing w:line="216" w:lineRule="auto"/>
        <w:ind w:firstLine="624"/>
        <w:jc w:val="both"/>
        <w:rPr>
          <w:b/>
          <w:sz w:val="26"/>
          <w:szCs w:val="26"/>
          <w:lang w:val="uk-UA"/>
        </w:rPr>
      </w:pPr>
      <w:r w:rsidRPr="00CB00F1">
        <w:rPr>
          <w:b/>
          <w:sz w:val="26"/>
          <w:szCs w:val="26"/>
          <w:lang w:val="uk-UA"/>
        </w:rPr>
        <w:t>5. УХВАЛИЛИ:</w:t>
      </w:r>
    </w:p>
    <w:p w:rsidR="00E52115" w:rsidRPr="00CB00F1" w:rsidRDefault="00E52115" w:rsidP="00CB00F1">
      <w:pPr>
        <w:spacing w:line="216" w:lineRule="auto"/>
        <w:ind w:firstLine="624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>Інформацію прийняти до відома.</w:t>
      </w:r>
    </w:p>
    <w:p w:rsidR="00E52115" w:rsidRPr="00CB00F1" w:rsidRDefault="00E52115" w:rsidP="00CB00F1">
      <w:pPr>
        <w:spacing w:line="216" w:lineRule="auto"/>
        <w:ind w:firstLine="624"/>
        <w:jc w:val="both"/>
        <w:rPr>
          <w:b/>
          <w:sz w:val="26"/>
          <w:szCs w:val="26"/>
          <w:lang w:val="uk-UA"/>
        </w:rPr>
      </w:pPr>
    </w:p>
    <w:p w:rsidR="00E52115" w:rsidRPr="00CB00F1" w:rsidRDefault="00E52115" w:rsidP="00CB00F1">
      <w:pPr>
        <w:spacing w:line="216" w:lineRule="auto"/>
        <w:ind w:left="720"/>
        <w:jc w:val="both"/>
        <w:rPr>
          <w:b/>
          <w:sz w:val="26"/>
          <w:szCs w:val="26"/>
          <w:lang w:val="uk-UA"/>
        </w:rPr>
      </w:pPr>
      <w:r w:rsidRPr="00CB00F1">
        <w:rPr>
          <w:b/>
          <w:sz w:val="26"/>
          <w:szCs w:val="26"/>
          <w:lang w:val="uk-UA"/>
        </w:rPr>
        <w:t xml:space="preserve">6. УХВАЛИЛИ </w:t>
      </w:r>
    </w:p>
    <w:p w:rsidR="00E52115" w:rsidRPr="00CB00F1" w:rsidRDefault="00E52115" w:rsidP="00CB00F1">
      <w:pPr>
        <w:spacing w:line="216" w:lineRule="auto"/>
        <w:ind w:firstLine="624"/>
        <w:jc w:val="both"/>
        <w:rPr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>Інформацію прийняти до відома та виконання.</w:t>
      </w:r>
    </w:p>
    <w:p w:rsidR="00CB00F1" w:rsidRDefault="00CB00F1" w:rsidP="00CB00F1">
      <w:pPr>
        <w:spacing w:line="216" w:lineRule="auto"/>
        <w:ind w:firstLine="624"/>
        <w:jc w:val="both"/>
        <w:rPr>
          <w:b/>
          <w:sz w:val="26"/>
          <w:szCs w:val="26"/>
          <w:lang w:val="uk-UA"/>
        </w:rPr>
      </w:pPr>
    </w:p>
    <w:p w:rsidR="00EC2FA7" w:rsidRPr="00CB00F1" w:rsidRDefault="00F27E48" w:rsidP="00CB00F1">
      <w:pPr>
        <w:spacing w:line="216" w:lineRule="auto"/>
        <w:ind w:firstLine="624"/>
        <w:jc w:val="both"/>
        <w:rPr>
          <w:b/>
          <w:sz w:val="26"/>
          <w:szCs w:val="26"/>
          <w:lang w:val="uk-UA"/>
        </w:rPr>
      </w:pPr>
      <w:r w:rsidRPr="00CB00F1">
        <w:rPr>
          <w:b/>
          <w:sz w:val="26"/>
          <w:szCs w:val="26"/>
          <w:lang w:val="uk-UA"/>
        </w:rPr>
        <w:t xml:space="preserve">7. </w:t>
      </w:r>
      <w:r w:rsidR="00EC2FA7" w:rsidRPr="00CB00F1">
        <w:rPr>
          <w:b/>
          <w:sz w:val="26"/>
          <w:szCs w:val="26"/>
          <w:lang w:val="uk-UA"/>
        </w:rPr>
        <w:t>УХВАЛИЛИ:</w:t>
      </w:r>
    </w:p>
    <w:p w:rsidR="00EC2FA7" w:rsidRPr="00CB00F1" w:rsidRDefault="000C03C4" w:rsidP="00CB00F1">
      <w:pPr>
        <w:spacing w:line="216" w:lineRule="auto"/>
        <w:ind w:firstLine="624"/>
        <w:jc w:val="both"/>
        <w:rPr>
          <w:b/>
          <w:sz w:val="26"/>
          <w:szCs w:val="26"/>
          <w:lang w:val="uk-UA"/>
        </w:rPr>
      </w:pPr>
      <w:r w:rsidRPr="00CB00F1">
        <w:rPr>
          <w:sz w:val="26"/>
          <w:szCs w:val="26"/>
          <w:lang w:val="uk-UA"/>
        </w:rPr>
        <w:t xml:space="preserve">Відповідальному секретарю </w:t>
      </w:r>
      <w:r w:rsidR="00F27E48" w:rsidRPr="00CB00F1">
        <w:rPr>
          <w:sz w:val="26"/>
          <w:szCs w:val="26"/>
          <w:lang w:val="uk-UA"/>
        </w:rPr>
        <w:t>(</w:t>
      </w:r>
      <w:r w:rsidRPr="00CB00F1">
        <w:rPr>
          <w:sz w:val="26"/>
          <w:szCs w:val="26"/>
          <w:lang w:val="uk-UA"/>
        </w:rPr>
        <w:t>Шевчук С.В.</w:t>
      </w:r>
      <w:r w:rsidR="00F27E48" w:rsidRPr="00CB00F1">
        <w:rPr>
          <w:sz w:val="26"/>
          <w:szCs w:val="26"/>
          <w:lang w:val="uk-UA"/>
        </w:rPr>
        <w:t>)</w:t>
      </w:r>
      <w:r w:rsidRPr="00CB00F1">
        <w:rPr>
          <w:sz w:val="26"/>
          <w:szCs w:val="26"/>
          <w:lang w:val="uk-UA"/>
        </w:rPr>
        <w:t xml:space="preserve">, заступнику відповідального секретаря </w:t>
      </w:r>
      <w:r w:rsidR="00F27E48" w:rsidRPr="00CB00F1">
        <w:rPr>
          <w:sz w:val="26"/>
          <w:szCs w:val="26"/>
          <w:lang w:val="uk-UA"/>
        </w:rPr>
        <w:t>(</w:t>
      </w:r>
      <w:proofErr w:type="spellStart"/>
      <w:r w:rsidRPr="00CB00F1">
        <w:rPr>
          <w:sz w:val="26"/>
          <w:szCs w:val="26"/>
          <w:lang w:val="uk-UA"/>
        </w:rPr>
        <w:t>Ніжегородцев</w:t>
      </w:r>
      <w:proofErr w:type="spellEnd"/>
      <w:r w:rsidRPr="00CB00F1">
        <w:rPr>
          <w:sz w:val="26"/>
          <w:szCs w:val="26"/>
          <w:lang w:val="uk-UA"/>
        </w:rPr>
        <w:t xml:space="preserve"> В.О.</w:t>
      </w:r>
      <w:r w:rsidR="00F27E48" w:rsidRPr="00CB00F1">
        <w:rPr>
          <w:sz w:val="26"/>
          <w:szCs w:val="26"/>
          <w:lang w:val="uk-UA"/>
        </w:rPr>
        <w:t>)</w:t>
      </w:r>
      <w:r w:rsidRPr="00CB00F1">
        <w:rPr>
          <w:b/>
          <w:sz w:val="26"/>
          <w:szCs w:val="26"/>
          <w:lang w:val="uk-UA"/>
        </w:rPr>
        <w:t xml:space="preserve"> </w:t>
      </w:r>
      <w:r w:rsidRPr="00CB00F1">
        <w:rPr>
          <w:sz w:val="26"/>
          <w:szCs w:val="26"/>
          <w:lang w:val="uk-UA"/>
        </w:rPr>
        <w:t xml:space="preserve">розробити, затвердити та оприлюднити розкладу проведення консультацій та вступних випробувань </w:t>
      </w:r>
      <w:r w:rsidRPr="00CB00F1">
        <w:rPr>
          <w:sz w:val="26"/>
          <w:szCs w:val="26"/>
          <w:lang w:eastAsia="uk-UA"/>
        </w:rPr>
        <w:t xml:space="preserve">не </w:t>
      </w:r>
      <w:proofErr w:type="spellStart"/>
      <w:r w:rsidRPr="00CB00F1">
        <w:rPr>
          <w:sz w:val="26"/>
          <w:szCs w:val="26"/>
          <w:lang w:eastAsia="uk-UA"/>
        </w:rPr>
        <w:t>пізніше</w:t>
      </w:r>
      <w:proofErr w:type="spellEnd"/>
      <w:r w:rsidRPr="00CB00F1">
        <w:rPr>
          <w:sz w:val="26"/>
          <w:szCs w:val="26"/>
          <w:lang w:eastAsia="uk-UA"/>
        </w:rPr>
        <w:t xml:space="preserve"> </w:t>
      </w:r>
      <w:proofErr w:type="spellStart"/>
      <w:r w:rsidRPr="00CB00F1">
        <w:rPr>
          <w:sz w:val="26"/>
          <w:szCs w:val="26"/>
          <w:lang w:eastAsia="uk-UA"/>
        </w:rPr>
        <w:t>ніж</w:t>
      </w:r>
      <w:proofErr w:type="spellEnd"/>
      <w:r w:rsidRPr="00CB00F1">
        <w:rPr>
          <w:sz w:val="26"/>
          <w:szCs w:val="26"/>
          <w:lang w:eastAsia="uk-UA"/>
        </w:rPr>
        <w:t xml:space="preserve"> за три </w:t>
      </w:r>
      <w:proofErr w:type="spellStart"/>
      <w:r w:rsidRPr="00CB00F1">
        <w:rPr>
          <w:sz w:val="26"/>
          <w:szCs w:val="26"/>
          <w:lang w:eastAsia="uk-UA"/>
        </w:rPr>
        <w:t>дні</w:t>
      </w:r>
      <w:proofErr w:type="spellEnd"/>
      <w:r w:rsidRPr="00CB00F1">
        <w:rPr>
          <w:sz w:val="26"/>
          <w:szCs w:val="26"/>
          <w:lang w:eastAsia="uk-UA"/>
        </w:rPr>
        <w:t xml:space="preserve"> до початку </w:t>
      </w:r>
      <w:proofErr w:type="spellStart"/>
      <w:r w:rsidRPr="00CB00F1">
        <w:rPr>
          <w:sz w:val="26"/>
          <w:szCs w:val="26"/>
          <w:lang w:eastAsia="uk-UA"/>
        </w:rPr>
        <w:t>прийому</w:t>
      </w:r>
      <w:proofErr w:type="spellEnd"/>
      <w:r w:rsidRPr="00CB00F1">
        <w:rPr>
          <w:sz w:val="26"/>
          <w:szCs w:val="26"/>
          <w:lang w:eastAsia="uk-UA"/>
        </w:rPr>
        <w:t xml:space="preserve"> </w:t>
      </w:r>
      <w:proofErr w:type="spellStart"/>
      <w:r w:rsidRPr="00CB00F1">
        <w:rPr>
          <w:sz w:val="26"/>
          <w:szCs w:val="26"/>
          <w:lang w:eastAsia="uk-UA"/>
        </w:rPr>
        <w:t>заяв</w:t>
      </w:r>
      <w:proofErr w:type="spellEnd"/>
      <w:r w:rsidRPr="00CB00F1">
        <w:rPr>
          <w:sz w:val="26"/>
          <w:szCs w:val="26"/>
          <w:lang w:eastAsia="uk-UA"/>
        </w:rPr>
        <w:t xml:space="preserve"> та </w:t>
      </w:r>
      <w:proofErr w:type="spellStart"/>
      <w:r w:rsidRPr="00CB00F1">
        <w:rPr>
          <w:sz w:val="26"/>
          <w:szCs w:val="26"/>
          <w:lang w:eastAsia="uk-UA"/>
        </w:rPr>
        <w:t>документів</w:t>
      </w:r>
      <w:proofErr w:type="spellEnd"/>
      <w:r w:rsidRPr="00CB00F1">
        <w:rPr>
          <w:sz w:val="26"/>
          <w:szCs w:val="26"/>
          <w:lang w:eastAsia="uk-UA"/>
        </w:rPr>
        <w:t xml:space="preserve"> для </w:t>
      </w:r>
      <w:proofErr w:type="spellStart"/>
      <w:r w:rsidRPr="00CB00F1">
        <w:rPr>
          <w:sz w:val="26"/>
          <w:szCs w:val="26"/>
          <w:lang w:eastAsia="uk-UA"/>
        </w:rPr>
        <w:t>вступу</w:t>
      </w:r>
      <w:proofErr w:type="spellEnd"/>
      <w:r w:rsidRPr="00CB00F1">
        <w:rPr>
          <w:sz w:val="26"/>
          <w:szCs w:val="26"/>
          <w:lang w:eastAsia="uk-UA"/>
        </w:rPr>
        <w:t xml:space="preserve"> на </w:t>
      </w:r>
      <w:proofErr w:type="spellStart"/>
      <w:r w:rsidRPr="00CB00F1">
        <w:rPr>
          <w:sz w:val="26"/>
          <w:szCs w:val="26"/>
          <w:lang w:eastAsia="uk-UA"/>
        </w:rPr>
        <w:t>навчання</w:t>
      </w:r>
      <w:proofErr w:type="spellEnd"/>
      <w:r w:rsidRPr="00CB00F1">
        <w:rPr>
          <w:sz w:val="26"/>
          <w:szCs w:val="26"/>
          <w:lang w:eastAsia="uk-UA"/>
        </w:rPr>
        <w:t xml:space="preserve"> за </w:t>
      </w:r>
      <w:proofErr w:type="spellStart"/>
      <w:r w:rsidRPr="00CB00F1">
        <w:rPr>
          <w:sz w:val="26"/>
          <w:szCs w:val="26"/>
          <w:lang w:eastAsia="uk-UA"/>
        </w:rPr>
        <w:t>відповідними</w:t>
      </w:r>
      <w:proofErr w:type="spellEnd"/>
      <w:r w:rsidRPr="00CB00F1">
        <w:rPr>
          <w:sz w:val="26"/>
          <w:szCs w:val="26"/>
          <w:lang w:eastAsia="uk-UA"/>
        </w:rPr>
        <w:t xml:space="preserve"> ступенями та формами </w:t>
      </w:r>
      <w:proofErr w:type="spellStart"/>
      <w:r w:rsidRPr="00CB00F1">
        <w:rPr>
          <w:sz w:val="26"/>
          <w:szCs w:val="26"/>
          <w:lang w:eastAsia="uk-UA"/>
        </w:rPr>
        <w:t>навчання</w:t>
      </w:r>
      <w:proofErr w:type="spellEnd"/>
      <w:r w:rsidRPr="00CB00F1">
        <w:rPr>
          <w:sz w:val="26"/>
          <w:szCs w:val="26"/>
          <w:lang w:val="uk-UA" w:eastAsia="uk-UA"/>
        </w:rPr>
        <w:t>.</w:t>
      </w:r>
    </w:p>
    <w:p w:rsidR="00F27E48" w:rsidRPr="00CB00F1" w:rsidRDefault="00F27E48" w:rsidP="00CB00F1">
      <w:pPr>
        <w:pStyle w:val="a3"/>
        <w:spacing w:line="216" w:lineRule="auto"/>
        <w:jc w:val="both"/>
        <w:rPr>
          <w:b/>
          <w:sz w:val="26"/>
          <w:szCs w:val="26"/>
          <w:lang w:val="uk-UA"/>
        </w:rPr>
      </w:pPr>
    </w:p>
    <w:p w:rsidR="00F52D16" w:rsidRPr="00CB00F1" w:rsidRDefault="00F52D16" w:rsidP="00CB00F1">
      <w:pPr>
        <w:pStyle w:val="a3"/>
        <w:spacing w:line="216" w:lineRule="auto"/>
        <w:jc w:val="both"/>
        <w:rPr>
          <w:b/>
          <w:sz w:val="26"/>
          <w:szCs w:val="26"/>
          <w:lang w:val="uk-UA"/>
        </w:rPr>
      </w:pPr>
      <w:r w:rsidRPr="00CB00F1">
        <w:rPr>
          <w:b/>
          <w:sz w:val="26"/>
          <w:szCs w:val="26"/>
          <w:lang w:val="uk-UA"/>
        </w:rPr>
        <w:t xml:space="preserve">8. УХВАЛИЛИ: </w:t>
      </w:r>
    </w:p>
    <w:p w:rsidR="00F52D16" w:rsidRPr="00CB00F1" w:rsidRDefault="00CB00F1" w:rsidP="00CB00F1">
      <w:pPr>
        <w:spacing w:line="216" w:lineRule="auto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F52D16" w:rsidRPr="00CB00F1">
        <w:rPr>
          <w:sz w:val="26"/>
          <w:szCs w:val="26"/>
          <w:lang w:val="uk-UA"/>
        </w:rPr>
        <w:t>. Використовувати в роботі Приймальної комісії 2017 року</w:t>
      </w:r>
      <w:r w:rsidR="00EC2FA7" w:rsidRPr="00CB00F1">
        <w:rPr>
          <w:sz w:val="26"/>
          <w:szCs w:val="26"/>
          <w:lang w:val="uk-UA"/>
        </w:rPr>
        <w:t xml:space="preserve"> </w:t>
      </w:r>
      <w:r w:rsidR="00F52D16" w:rsidRPr="00CB00F1">
        <w:rPr>
          <w:sz w:val="26"/>
          <w:szCs w:val="26"/>
          <w:lang w:val="uk-UA"/>
        </w:rPr>
        <w:t>затверджені наказом МОН України форми бланків.</w:t>
      </w:r>
    </w:p>
    <w:p w:rsidR="00F27E48" w:rsidRPr="00CB00F1" w:rsidRDefault="00F27E48" w:rsidP="00CB00F1">
      <w:pPr>
        <w:spacing w:line="216" w:lineRule="auto"/>
        <w:ind w:firstLine="624"/>
        <w:rPr>
          <w:b/>
          <w:sz w:val="26"/>
          <w:szCs w:val="26"/>
          <w:lang w:val="uk-UA"/>
        </w:rPr>
      </w:pPr>
    </w:p>
    <w:p w:rsidR="00F27E48" w:rsidRPr="00CB00F1" w:rsidRDefault="00F27E48" w:rsidP="00CB00F1">
      <w:pPr>
        <w:spacing w:line="216" w:lineRule="auto"/>
        <w:ind w:firstLine="624"/>
        <w:rPr>
          <w:b/>
          <w:sz w:val="26"/>
          <w:szCs w:val="26"/>
          <w:lang w:val="uk-UA"/>
        </w:rPr>
      </w:pPr>
    </w:p>
    <w:sectPr w:rsidR="00F27E48" w:rsidRPr="00CB00F1" w:rsidSect="00CB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6A44"/>
    <w:multiLevelType w:val="hybridMultilevel"/>
    <w:tmpl w:val="0FE64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756"/>
    <w:multiLevelType w:val="hybridMultilevel"/>
    <w:tmpl w:val="0FE64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E0736"/>
    <w:multiLevelType w:val="hybridMultilevel"/>
    <w:tmpl w:val="8C46DB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0559"/>
    <w:multiLevelType w:val="hybridMultilevel"/>
    <w:tmpl w:val="0FE64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738D6"/>
    <w:multiLevelType w:val="hybridMultilevel"/>
    <w:tmpl w:val="1DC0AA28"/>
    <w:lvl w:ilvl="0" w:tplc="1B5A9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30167"/>
    <w:multiLevelType w:val="hybridMultilevel"/>
    <w:tmpl w:val="0FE64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14F9"/>
    <w:multiLevelType w:val="hybridMultilevel"/>
    <w:tmpl w:val="0FE64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A227F"/>
    <w:multiLevelType w:val="hybridMultilevel"/>
    <w:tmpl w:val="0FE64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4068F"/>
    <w:multiLevelType w:val="hybridMultilevel"/>
    <w:tmpl w:val="0FE64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7579C"/>
    <w:multiLevelType w:val="hybridMultilevel"/>
    <w:tmpl w:val="0FE64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C0B"/>
    <w:rsid w:val="0000200E"/>
    <w:rsid w:val="000A0B2F"/>
    <w:rsid w:val="000C03C4"/>
    <w:rsid w:val="000C22E2"/>
    <w:rsid w:val="000F47E1"/>
    <w:rsid w:val="000F5EAF"/>
    <w:rsid w:val="00154C2F"/>
    <w:rsid w:val="00180C69"/>
    <w:rsid w:val="001B2543"/>
    <w:rsid w:val="001F2596"/>
    <w:rsid w:val="001F6C14"/>
    <w:rsid w:val="002148D7"/>
    <w:rsid w:val="00244925"/>
    <w:rsid w:val="002C74AD"/>
    <w:rsid w:val="00363B9F"/>
    <w:rsid w:val="003B6CAA"/>
    <w:rsid w:val="003D4914"/>
    <w:rsid w:val="00425049"/>
    <w:rsid w:val="0048500E"/>
    <w:rsid w:val="00487631"/>
    <w:rsid w:val="004902DB"/>
    <w:rsid w:val="004A6318"/>
    <w:rsid w:val="004F72FD"/>
    <w:rsid w:val="0050689D"/>
    <w:rsid w:val="005456DB"/>
    <w:rsid w:val="00586592"/>
    <w:rsid w:val="00595A07"/>
    <w:rsid w:val="00596819"/>
    <w:rsid w:val="00633371"/>
    <w:rsid w:val="006642E6"/>
    <w:rsid w:val="006B3A9C"/>
    <w:rsid w:val="006F793E"/>
    <w:rsid w:val="00704698"/>
    <w:rsid w:val="00724185"/>
    <w:rsid w:val="00741870"/>
    <w:rsid w:val="00773424"/>
    <w:rsid w:val="00776243"/>
    <w:rsid w:val="00780848"/>
    <w:rsid w:val="00784A80"/>
    <w:rsid w:val="007A5751"/>
    <w:rsid w:val="00801BC2"/>
    <w:rsid w:val="008D2A22"/>
    <w:rsid w:val="00944C84"/>
    <w:rsid w:val="009737F3"/>
    <w:rsid w:val="009A01B0"/>
    <w:rsid w:val="009D0E9A"/>
    <w:rsid w:val="009F78BC"/>
    <w:rsid w:val="00A31181"/>
    <w:rsid w:val="00A70A01"/>
    <w:rsid w:val="00AF3C0B"/>
    <w:rsid w:val="00B0475A"/>
    <w:rsid w:val="00B1553B"/>
    <w:rsid w:val="00B775EA"/>
    <w:rsid w:val="00BB22A9"/>
    <w:rsid w:val="00BE366B"/>
    <w:rsid w:val="00C3584F"/>
    <w:rsid w:val="00CB00F1"/>
    <w:rsid w:val="00CB3615"/>
    <w:rsid w:val="00CD7706"/>
    <w:rsid w:val="00CF019C"/>
    <w:rsid w:val="00D67229"/>
    <w:rsid w:val="00D904BF"/>
    <w:rsid w:val="00E52115"/>
    <w:rsid w:val="00EB4CA4"/>
    <w:rsid w:val="00EC2FA7"/>
    <w:rsid w:val="00EF03AA"/>
    <w:rsid w:val="00F10F15"/>
    <w:rsid w:val="00F27E48"/>
    <w:rsid w:val="00F445A0"/>
    <w:rsid w:val="00F52D16"/>
    <w:rsid w:val="00F753CA"/>
    <w:rsid w:val="00F77AEA"/>
    <w:rsid w:val="00FB71EA"/>
    <w:rsid w:val="00FD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311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1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1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31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2016-08-01T13:10:00Z</cp:lastPrinted>
  <dcterms:created xsi:type="dcterms:W3CDTF">2016-08-27T08:11:00Z</dcterms:created>
  <dcterms:modified xsi:type="dcterms:W3CDTF">2017-08-23T11:06:00Z</dcterms:modified>
</cp:coreProperties>
</file>